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28" w:rsidRPr="00FF0A7B" w:rsidRDefault="00B84128">
      <w:pPr>
        <w:pStyle w:val="Heading4"/>
        <w:rPr>
          <w:rFonts w:asciiTheme="majorHAnsi" w:hAnsiTheme="majorHAnsi"/>
          <w:b w:val="0"/>
        </w:rPr>
      </w:pPr>
      <w:bookmarkStart w:id="0" w:name="_GoBack"/>
      <w:bookmarkEnd w:id="0"/>
      <w:r w:rsidRPr="00FF0A7B">
        <w:rPr>
          <w:rFonts w:asciiTheme="majorHAnsi" w:hAnsiTheme="majorHAnsi"/>
          <w:b w:val="0"/>
          <w:noProof/>
        </w:rPr>
        <w:drawing>
          <wp:inline distT="0" distB="0" distL="0" distR="0">
            <wp:extent cx="5845865" cy="1196879"/>
            <wp:effectExtent l="38100" t="0" r="21535" b="346171"/>
            <wp:docPr id="1" name="Picture 0"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8" cstate="print"/>
                    <a:srcRect l="3205" t="8633" r="3526"/>
                    <a:stretch>
                      <a:fillRect/>
                    </a:stretch>
                  </pic:blipFill>
                  <pic:spPr>
                    <a:xfrm>
                      <a:off x="0" y="0"/>
                      <a:ext cx="5847454" cy="11972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84128" w:rsidRPr="00FF0A7B" w:rsidRDefault="00B84128">
      <w:pPr>
        <w:pStyle w:val="Heading4"/>
        <w:rPr>
          <w:rFonts w:asciiTheme="majorHAnsi" w:hAnsiTheme="majorHAnsi"/>
        </w:rPr>
      </w:pPr>
      <w:r w:rsidRPr="00FF0A7B">
        <w:rPr>
          <w:rFonts w:asciiTheme="majorHAnsi" w:hAnsiTheme="majorHAnsi"/>
        </w:rPr>
        <w:t>Constitution</w:t>
      </w:r>
    </w:p>
    <w:p w:rsidR="00A1262F" w:rsidRPr="00FF0A7B" w:rsidRDefault="00AD441E">
      <w:pPr>
        <w:pStyle w:val="Heading4"/>
        <w:rPr>
          <w:rFonts w:asciiTheme="majorHAnsi" w:hAnsiTheme="majorHAnsi"/>
        </w:rPr>
      </w:pPr>
      <w:r w:rsidRPr="00FF0A7B">
        <w:rPr>
          <w:rFonts w:asciiTheme="majorHAnsi" w:hAnsiTheme="majorHAnsi"/>
        </w:rPr>
        <w:t>ARTICLE I</w:t>
      </w:r>
    </w:p>
    <w:p w:rsidR="00A1262F" w:rsidRPr="00FF0A7B" w:rsidRDefault="00AD441E" w:rsidP="00A2770A">
      <w:pPr>
        <w:pStyle w:val="Heading5"/>
        <w:spacing w:before="0" w:beforeAutospacing="0" w:after="0" w:afterAutospacing="0" w:line="360" w:lineRule="auto"/>
        <w:rPr>
          <w:rFonts w:asciiTheme="majorHAnsi" w:hAnsiTheme="majorHAnsi"/>
          <w:sz w:val="24"/>
          <w:szCs w:val="24"/>
        </w:rPr>
      </w:pPr>
      <w:r w:rsidRPr="00FF0A7B">
        <w:rPr>
          <w:rFonts w:asciiTheme="majorHAnsi" w:hAnsiTheme="majorHAnsi"/>
          <w:sz w:val="24"/>
          <w:szCs w:val="24"/>
        </w:rPr>
        <w:t>NAME</w:t>
      </w:r>
    </w:p>
    <w:p w:rsidR="00A1262F" w:rsidRPr="00FF0A7B" w:rsidRDefault="00AD441E" w:rsidP="00A2770A">
      <w:pPr>
        <w:pStyle w:val="NormalWeb"/>
        <w:spacing w:before="0" w:beforeAutospacing="0" w:after="0" w:afterAutospacing="0"/>
        <w:rPr>
          <w:rFonts w:asciiTheme="majorHAnsi" w:hAnsiTheme="majorHAnsi"/>
          <w:bCs/>
        </w:rPr>
      </w:pPr>
      <w:r w:rsidRPr="00FF0A7B">
        <w:rPr>
          <w:rFonts w:asciiTheme="majorHAnsi" w:hAnsiTheme="majorHAnsi"/>
          <w:bCs/>
        </w:rPr>
        <w:t>The name of this organization shall be SALUTE Veterans National Honor Society hereinafter referred to as SALUTE</w:t>
      </w:r>
      <w:r w:rsidR="00C379CD" w:rsidRPr="00FF0A7B">
        <w:rPr>
          <w:rFonts w:asciiTheme="majorHAnsi" w:hAnsiTheme="majorHAnsi"/>
          <w:bCs/>
        </w:rPr>
        <w:t xml:space="preserve"> National</w:t>
      </w:r>
      <w:r w:rsidRPr="00FF0A7B">
        <w:rPr>
          <w:rFonts w:asciiTheme="majorHAnsi" w:hAnsiTheme="majorHAnsi"/>
          <w:bCs/>
        </w:rPr>
        <w:t>.</w:t>
      </w:r>
    </w:p>
    <w:p w:rsidR="00A1262F" w:rsidRPr="00FF0A7B" w:rsidRDefault="00AD441E">
      <w:pPr>
        <w:pStyle w:val="Heading4"/>
        <w:rPr>
          <w:rFonts w:asciiTheme="majorHAnsi" w:hAnsiTheme="majorHAnsi"/>
        </w:rPr>
      </w:pPr>
      <w:r w:rsidRPr="00FF0A7B">
        <w:rPr>
          <w:rFonts w:asciiTheme="majorHAnsi" w:hAnsiTheme="majorHAnsi"/>
        </w:rPr>
        <w:t>ARTICLE II</w:t>
      </w:r>
    </w:p>
    <w:p w:rsidR="00A2770A" w:rsidRPr="00FF0A7B" w:rsidRDefault="00AD441E" w:rsidP="00A2770A">
      <w:pPr>
        <w:pStyle w:val="Heading5"/>
        <w:spacing w:before="0" w:beforeAutospacing="0" w:after="0" w:afterAutospacing="0" w:line="360" w:lineRule="auto"/>
        <w:rPr>
          <w:rFonts w:asciiTheme="majorHAnsi" w:hAnsiTheme="majorHAnsi"/>
          <w:sz w:val="24"/>
          <w:szCs w:val="24"/>
        </w:rPr>
      </w:pPr>
      <w:r w:rsidRPr="00FF0A7B">
        <w:rPr>
          <w:rFonts w:asciiTheme="majorHAnsi" w:hAnsiTheme="majorHAnsi"/>
          <w:sz w:val="24"/>
          <w:szCs w:val="24"/>
        </w:rPr>
        <w:t>MISSIO</w:t>
      </w:r>
      <w:r w:rsidR="00A2770A" w:rsidRPr="00FF0A7B">
        <w:rPr>
          <w:rFonts w:asciiTheme="majorHAnsi" w:hAnsiTheme="majorHAnsi"/>
          <w:sz w:val="24"/>
          <w:szCs w:val="24"/>
        </w:rPr>
        <w:t>N</w:t>
      </w:r>
    </w:p>
    <w:p w:rsidR="00A2770A" w:rsidRPr="00FF0A7B" w:rsidRDefault="00C379CD" w:rsidP="007F1679">
      <w:pPr>
        <w:pStyle w:val="Heading5"/>
        <w:spacing w:before="0" w:beforeAutospacing="0" w:after="0" w:afterAutospacing="0"/>
        <w:rPr>
          <w:rFonts w:asciiTheme="majorHAnsi" w:hAnsiTheme="majorHAnsi"/>
          <w:b w:val="0"/>
          <w:sz w:val="24"/>
          <w:szCs w:val="24"/>
        </w:rPr>
      </w:pPr>
      <w:r w:rsidRPr="00FF0A7B">
        <w:rPr>
          <w:rFonts w:asciiTheme="majorHAnsi" w:hAnsiTheme="majorHAnsi"/>
          <w:b w:val="0"/>
          <w:sz w:val="24"/>
          <w:szCs w:val="24"/>
        </w:rPr>
        <w:t>To recognize and honor the academic a</w:t>
      </w:r>
      <w:r w:rsidR="00A2770A" w:rsidRPr="00FF0A7B">
        <w:rPr>
          <w:rFonts w:asciiTheme="majorHAnsi" w:hAnsiTheme="majorHAnsi"/>
          <w:b w:val="0"/>
          <w:sz w:val="24"/>
          <w:szCs w:val="24"/>
        </w:rPr>
        <w:t xml:space="preserve">chievement of </w:t>
      </w:r>
      <w:r w:rsidRPr="00FF0A7B">
        <w:rPr>
          <w:rFonts w:asciiTheme="majorHAnsi" w:hAnsiTheme="majorHAnsi"/>
          <w:b w:val="0"/>
          <w:sz w:val="24"/>
          <w:szCs w:val="24"/>
        </w:rPr>
        <w:t>s</w:t>
      </w:r>
      <w:r w:rsidR="00A2770A" w:rsidRPr="00FF0A7B">
        <w:rPr>
          <w:rFonts w:asciiTheme="majorHAnsi" w:hAnsiTheme="majorHAnsi"/>
          <w:b w:val="0"/>
          <w:sz w:val="24"/>
          <w:szCs w:val="24"/>
        </w:rPr>
        <w:t xml:space="preserve">tudent </w:t>
      </w:r>
      <w:r w:rsidRPr="00FF0A7B">
        <w:rPr>
          <w:rFonts w:asciiTheme="majorHAnsi" w:hAnsiTheme="majorHAnsi"/>
          <w:b w:val="0"/>
          <w:sz w:val="24"/>
          <w:szCs w:val="24"/>
        </w:rPr>
        <w:t>v</w:t>
      </w:r>
      <w:r w:rsidR="00A2770A" w:rsidRPr="00FF0A7B">
        <w:rPr>
          <w:rFonts w:asciiTheme="majorHAnsi" w:hAnsiTheme="majorHAnsi"/>
          <w:b w:val="0"/>
          <w:sz w:val="24"/>
          <w:szCs w:val="24"/>
        </w:rPr>
        <w:t xml:space="preserve">eterans. </w:t>
      </w:r>
    </w:p>
    <w:p w:rsidR="007F1679" w:rsidRPr="00FF0A7B" w:rsidRDefault="007F1679" w:rsidP="007F1679">
      <w:pPr>
        <w:pStyle w:val="Heading5"/>
        <w:spacing w:before="0" w:beforeAutospacing="0" w:after="0" w:afterAutospacing="0"/>
        <w:rPr>
          <w:rFonts w:asciiTheme="majorHAnsi" w:hAnsiTheme="majorHAnsi"/>
          <w:b w:val="0"/>
          <w:sz w:val="24"/>
          <w:szCs w:val="24"/>
        </w:rPr>
      </w:pPr>
    </w:p>
    <w:p w:rsidR="00A1262F" w:rsidRPr="00FF0A7B" w:rsidRDefault="00A2770A" w:rsidP="007F1679">
      <w:pPr>
        <w:pStyle w:val="Heading5"/>
        <w:spacing w:before="0" w:beforeAutospacing="0" w:after="0" w:afterAutospacing="0"/>
        <w:rPr>
          <w:rFonts w:asciiTheme="majorHAnsi" w:hAnsiTheme="majorHAnsi"/>
          <w:b w:val="0"/>
          <w:sz w:val="24"/>
          <w:szCs w:val="24"/>
        </w:rPr>
      </w:pPr>
      <w:r w:rsidRPr="00FF0A7B">
        <w:rPr>
          <w:rFonts w:asciiTheme="majorHAnsi" w:hAnsiTheme="majorHAnsi"/>
          <w:b w:val="0"/>
          <w:sz w:val="24"/>
          <w:szCs w:val="24"/>
        </w:rPr>
        <w:t>Accredited c</w:t>
      </w:r>
      <w:r w:rsidR="00AD441E" w:rsidRPr="00FF0A7B">
        <w:rPr>
          <w:rFonts w:asciiTheme="majorHAnsi" w:hAnsiTheme="majorHAnsi"/>
          <w:b w:val="0"/>
          <w:sz w:val="24"/>
          <w:szCs w:val="24"/>
        </w:rPr>
        <w:t xml:space="preserve">olleges and universities </w:t>
      </w:r>
      <w:r w:rsidR="00D20B17" w:rsidRPr="00D20B17">
        <w:rPr>
          <w:rFonts w:asciiTheme="majorHAnsi" w:hAnsiTheme="majorHAnsi"/>
          <w:b w:val="0"/>
          <w:sz w:val="24"/>
          <w:szCs w:val="24"/>
        </w:rPr>
        <w:t xml:space="preserve">in good standing with the Department of Veteran Affairs, and participating in the GI Bill, who </w:t>
      </w:r>
      <w:r w:rsidR="00AD441E" w:rsidRPr="00FF0A7B">
        <w:rPr>
          <w:rFonts w:asciiTheme="majorHAnsi" w:hAnsiTheme="majorHAnsi"/>
          <w:b w:val="0"/>
          <w:sz w:val="24"/>
          <w:szCs w:val="24"/>
        </w:rPr>
        <w:t>support this m</w:t>
      </w:r>
      <w:r w:rsidR="001F1B23" w:rsidRPr="00FF0A7B">
        <w:rPr>
          <w:rFonts w:asciiTheme="majorHAnsi" w:hAnsiTheme="majorHAnsi"/>
          <w:b w:val="0"/>
          <w:sz w:val="24"/>
          <w:szCs w:val="24"/>
        </w:rPr>
        <w:t>ission may establish chapters to serve their specific veteran student population</w:t>
      </w:r>
      <w:r w:rsidR="00AD441E" w:rsidRPr="00FF0A7B">
        <w:rPr>
          <w:rFonts w:asciiTheme="majorHAnsi" w:hAnsiTheme="majorHAnsi"/>
          <w:b w:val="0"/>
          <w:sz w:val="24"/>
          <w:szCs w:val="24"/>
        </w:rPr>
        <w:t>. Undergraduate</w:t>
      </w:r>
      <w:r w:rsidRPr="00FF0A7B">
        <w:rPr>
          <w:rFonts w:asciiTheme="majorHAnsi" w:hAnsiTheme="majorHAnsi"/>
          <w:b w:val="0"/>
          <w:sz w:val="24"/>
          <w:szCs w:val="24"/>
        </w:rPr>
        <w:t>,</w:t>
      </w:r>
      <w:r w:rsidR="00AD441E" w:rsidRPr="00FF0A7B">
        <w:rPr>
          <w:rFonts w:asciiTheme="majorHAnsi" w:hAnsiTheme="majorHAnsi"/>
          <w:b w:val="0"/>
          <w:sz w:val="24"/>
          <w:szCs w:val="24"/>
        </w:rPr>
        <w:t xml:space="preserve"> graduate</w:t>
      </w:r>
      <w:r w:rsidRPr="00FF0A7B">
        <w:rPr>
          <w:rFonts w:asciiTheme="majorHAnsi" w:hAnsiTheme="majorHAnsi"/>
          <w:b w:val="0"/>
          <w:sz w:val="24"/>
          <w:szCs w:val="24"/>
        </w:rPr>
        <w:t>,</w:t>
      </w:r>
      <w:r w:rsidR="00AD441E" w:rsidRPr="00FF0A7B">
        <w:rPr>
          <w:rFonts w:asciiTheme="majorHAnsi" w:hAnsiTheme="majorHAnsi"/>
          <w:b w:val="0"/>
          <w:sz w:val="24"/>
          <w:szCs w:val="24"/>
        </w:rPr>
        <w:t xml:space="preserve"> students and professionals of sound scholarship and character who support this mission may </w:t>
      </w:r>
      <w:r w:rsidR="001F1B23" w:rsidRPr="00FF0A7B">
        <w:rPr>
          <w:rFonts w:asciiTheme="majorHAnsi" w:hAnsiTheme="majorHAnsi"/>
          <w:b w:val="0"/>
          <w:sz w:val="24"/>
          <w:szCs w:val="24"/>
        </w:rPr>
        <w:t>apply for</w:t>
      </w:r>
      <w:r w:rsidR="00AD441E" w:rsidRPr="00FF0A7B">
        <w:rPr>
          <w:rFonts w:asciiTheme="majorHAnsi" w:hAnsiTheme="majorHAnsi"/>
          <w:b w:val="0"/>
          <w:sz w:val="24"/>
          <w:szCs w:val="24"/>
        </w:rPr>
        <w:t xml:space="preserve"> membership.</w:t>
      </w:r>
    </w:p>
    <w:p w:rsidR="00C379CD" w:rsidRPr="00FF0A7B" w:rsidRDefault="00C379CD" w:rsidP="00C379CD">
      <w:pPr>
        <w:spacing w:before="120"/>
        <w:rPr>
          <w:rFonts w:asciiTheme="majorHAnsi" w:hAnsiTheme="majorHAnsi"/>
        </w:rPr>
      </w:pPr>
      <w:r w:rsidRPr="00FF0A7B">
        <w:rPr>
          <w:rFonts w:asciiTheme="majorHAnsi" w:hAnsiTheme="majorHAnsi"/>
        </w:rPr>
        <w:t>SALUTE Veteran National Honor Society</w:t>
      </w:r>
      <w:r w:rsidR="00FC7CE9" w:rsidRPr="00FF0A7B">
        <w:rPr>
          <w:rFonts w:asciiTheme="majorHAnsi" w:hAnsiTheme="majorHAnsi"/>
        </w:rPr>
        <w:t xml:space="preserve"> purpose is to</w:t>
      </w:r>
      <w:r w:rsidRPr="00FF0A7B">
        <w:rPr>
          <w:rFonts w:asciiTheme="majorHAnsi" w:hAnsiTheme="majorHAnsi"/>
        </w:rPr>
        <w:t xml:space="preserve"> recognize and honor the academic achievement of student veterans, and is dedicated to encouraging excellence in scholarship, leadership</w:t>
      </w:r>
      <w:r w:rsidR="001F1B23" w:rsidRPr="00FF0A7B">
        <w:rPr>
          <w:rFonts w:asciiTheme="majorHAnsi" w:hAnsiTheme="majorHAnsi"/>
        </w:rPr>
        <w:t xml:space="preserve"> and community service</w:t>
      </w:r>
      <w:r w:rsidRPr="00FF0A7B">
        <w:rPr>
          <w:rFonts w:asciiTheme="majorHAnsi" w:hAnsiTheme="majorHAnsi"/>
        </w:rPr>
        <w:t xml:space="preserve">. </w:t>
      </w:r>
    </w:p>
    <w:p w:rsidR="00C379CD" w:rsidRPr="00FF0A7B" w:rsidRDefault="00C379CD" w:rsidP="00C379CD">
      <w:pPr>
        <w:spacing w:before="120"/>
        <w:rPr>
          <w:rFonts w:asciiTheme="majorHAnsi" w:hAnsiTheme="majorHAnsi"/>
        </w:rPr>
      </w:pPr>
      <w:r w:rsidRPr="00FF0A7B">
        <w:rPr>
          <w:rFonts w:asciiTheme="majorHAnsi" w:hAnsiTheme="majorHAnsi"/>
        </w:rPr>
        <w:t>To accomplish this mission:</w:t>
      </w:r>
    </w:p>
    <w:p w:rsidR="00006F9D" w:rsidRPr="00FF0A7B" w:rsidRDefault="00006F9D" w:rsidP="00006F9D">
      <w:pPr>
        <w:numPr>
          <w:ilvl w:val="0"/>
          <w:numId w:val="3"/>
        </w:numPr>
        <w:spacing w:before="120"/>
        <w:rPr>
          <w:rFonts w:asciiTheme="majorHAnsi" w:hAnsiTheme="majorHAnsi"/>
        </w:rPr>
      </w:pPr>
      <w:r w:rsidRPr="00FF0A7B">
        <w:rPr>
          <w:rFonts w:asciiTheme="majorHAnsi" w:hAnsiTheme="majorHAnsi"/>
        </w:rPr>
        <w:t>confer distinction for high achievement;</w:t>
      </w:r>
    </w:p>
    <w:p w:rsidR="00C379CD" w:rsidRPr="00FF0A7B" w:rsidRDefault="00C379CD" w:rsidP="00C379CD">
      <w:pPr>
        <w:numPr>
          <w:ilvl w:val="0"/>
          <w:numId w:val="3"/>
        </w:numPr>
        <w:spacing w:before="120"/>
        <w:rPr>
          <w:rFonts w:asciiTheme="majorHAnsi" w:hAnsiTheme="majorHAnsi"/>
        </w:rPr>
      </w:pPr>
      <w:r w:rsidRPr="00FF0A7B">
        <w:rPr>
          <w:rFonts w:asciiTheme="majorHAnsi" w:hAnsiTheme="majorHAnsi"/>
        </w:rPr>
        <w:t>promote scholarship and encourage intellectual development</w:t>
      </w:r>
      <w:r w:rsidR="00006F9D" w:rsidRPr="00FF0A7B">
        <w:rPr>
          <w:rFonts w:asciiTheme="majorHAnsi" w:hAnsiTheme="majorHAnsi"/>
        </w:rPr>
        <w:t>, foster student-faculty dialogue and the spirit of inquiry;</w:t>
      </w:r>
    </w:p>
    <w:p w:rsidR="00C379CD" w:rsidRPr="00FF0A7B" w:rsidRDefault="00C379CD" w:rsidP="00C379CD">
      <w:pPr>
        <w:numPr>
          <w:ilvl w:val="0"/>
          <w:numId w:val="3"/>
        </w:numPr>
        <w:spacing w:before="120"/>
        <w:rPr>
          <w:rFonts w:asciiTheme="majorHAnsi" w:hAnsiTheme="majorHAnsi"/>
        </w:rPr>
      </w:pPr>
      <w:r w:rsidRPr="00FF0A7B">
        <w:rPr>
          <w:rFonts w:asciiTheme="majorHAnsi" w:hAnsiTheme="majorHAnsi"/>
        </w:rPr>
        <w:t xml:space="preserve">promote </w:t>
      </w:r>
      <w:r w:rsidR="00006F9D" w:rsidRPr="00FF0A7B">
        <w:rPr>
          <w:rFonts w:asciiTheme="majorHAnsi" w:hAnsiTheme="majorHAnsi"/>
        </w:rPr>
        <w:t>leadership development;</w:t>
      </w:r>
    </w:p>
    <w:p w:rsidR="00C379CD" w:rsidRPr="00FF0A7B" w:rsidRDefault="00C379CD" w:rsidP="00C379CD">
      <w:pPr>
        <w:numPr>
          <w:ilvl w:val="0"/>
          <w:numId w:val="3"/>
        </w:numPr>
        <w:spacing w:before="120"/>
        <w:rPr>
          <w:rFonts w:asciiTheme="majorHAnsi" w:hAnsiTheme="majorHAnsi"/>
        </w:rPr>
      </w:pPr>
      <w:r w:rsidRPr="00FF0A7B">
        <w:rPr>
          <w:rFonts w:asciiTheme="majorHAnsi" w:hAnsiTheme="majorHAnsi"/>
        </w:rPr>
        <w:t xml:space="preserve">enrich the </w:t>
      </w:r>
      <w:r w:rsidR="00006F9D" w:rsidRPr="00FF0A7B">
        <w:rPr>
          <w:rFonts w:asciiTheme="majorHAnsi" w:hAnsiTheme="majorHAnsi"/>
        </w:rPr>
        <w:t xml:space="preserve">veteran participation to the </w:t>
      </w:r>
      <w:r w:rsidRPr="00FF0A7B">
        <w:rPr>
          <w:rFonts w:asciiTheme="majorHAnsi" w:hAnsiTheme="majorHAnsi"/>
        </w:rPr>
        <w:t>intellectual environment o</w:t>
      </w:r>
      <w:r w:rsidR="00006F9D" w:rsidRPr="00FF0A7B">
        <w:rPr>
          <w:rFonts w:asciiTheme="majorHAnsi" w:hAnsiTheme="majorHAnsi"/>
        </w:rPr>
        <w:t>f higher education institutions;</w:t>
      </w:r>
    </w:p>
    <w:p w:rsidR="00C379CD" w:rsidRPr="00FF0A7B" w:rsidRDefault="00C379CD" w:rsidP="00C379CD">
      <w:pPr>
        <w:numPr>
          <w:ilvl w:val="0"/>
          <w:numId w:val="3"/>
        </w:numPr>
        <w:spacing w:before="120"/>
        <w:rPr>
          <w:rFonts w:asciiTheme="majorHAnsi" w:hAnsiTheme="majorHAnsi"/>
        </w:rPr>
      </w:pPr>
      <w:r w:rsidRPr="00FF0A7B">
        <w:rPr>
          <w:rFonts w:asciiTheme="majorHAnsi" w:hAnsiTheme="majorHAnsi"/>
        </w:rPr>
        <w:t>encourage high standards o</w:t>
      </w:r>
      <w:r w:rsidR="00006F9D" w:rsidRPr="00FF0A7B">
        <w:rPr>
          <w:rFonts w:asciiTheme="majorHAnsi" w:hAnsiTheme="majorHAnsi"/>
        </w:rPr>
        <w:t>f practice and ethical behavior;</w:t>
      </w:r>
      <w:r w:rsidRPr="00FF0A7B">
        <w:rPr>
          <w:rFonts w:asciiTheme="majorHAnsi" w:hAnsiTheme="majorHAnsi"/>
        </w:rPr>
        <w:t xml:space="preserve"> and</w:t>
      </w:r>
    </w:p>
    <w:p w:rsidR="00C379CD" w:rsidRPr="00FF0A7B" w:rsidRDefault="00C379CD" w:rsidP="00C379CD">
      <w:pPr>
        <w:numPr>
          <w:ilvl w:val="0"/>
          <w:numId w:val="3"/>
        </w:numPr>
        <w:spacing w:before="120"/>
        <w:rPr>
          <w:rFonts w:asciiTheme="majorHAnsi" w:hAnsiTheme="majorHAnsi"/>
        </w:rPr>
      </w:pPr>
      <w:r w:rsidRPr="00FF0A7B">
        <w:rPr>
          <w:rFonts w:asciiTheme="majorHAnsi" w:hAnsiTheme="majorHAnsi"/>
        </w:rPr>
        <w:t>promote attitudes of professional responsibility for the public good.</w:t>
      </w:r>
    </w:p>
    <w:p w:rsidR="00C379CD" w:rsidRPr="00FF0A7B" w:rsidRDefault="00C379CD" w:rsidP="007F1679">
      <w:pPr>
        <w:pStyle w:val="Heading5"/>
        <w:spacing w:before="0" w:beforeAutospacing="0" w:after="0" w:afterAutospacing="0"/>
        <w:rPr>
          <w:rFonts w:asciiTheme="majorHAnsi" w:hAnsiTheme="majorHAnsi"/>
          <w:b w:val="0"/>
          <w:bCs w:val="0"/>
          <w:sz w:val="24"/>
          <w:szCs w:val="24"/>
        </w:rPr>
      </w:pPr>
    </w:p>
    <w:p w:rsidR="00A1262F" w:rsidRPr="00FF0A7B" w:rsidRDefault="00AD441E">
      <w:pPr>
        <w:pStyle w:val="Heading4"/>
        <w:rPr>
          <w:rFonts w:asciiTheme="majorHAnsi" w:hAnsiTheme="majorHAnsi"/>
        </w:rPr>
      </w:pPr>
      <w:r w:rsidRPr="00FF0A7B">
        <w:rPr>
          <w:rFonts w:asciiTheme="majorHAnsi" w:hAnsiTheme="majorHAnsi"/>
        </w:rPr>
        <w:lastRenderedPageBreak/>
        <w:t>ARTICLE III</w:t>
      </w:r>
    </w:p>
    <w:p w:rsidR="007F1679" w:rsidRPr="00FF0A7B" w:rsidRDefault="00AD441E" w:rsidP="007F1679">
      <w:pPr>
        <w:pStyle w:val="Heading5"/>
        <w:spacing w:before="0" w:beforeAutospacing="0" w:after="0" w:afterAutospacing="0" w:line="360" w:lineRule="auto"/>
        <w:rPr>
          <w:rFonts w:asciiTheme="majorHAnsi" w:hAnsiTheme="majorHAnsi"/>
          <w:sz w:val="24"/>
          <w:szCs w:val="24"/>
        </w:rPr>
      </w:pPr>
      <w:r w:rsidRPr="00FF0A7B">
        <w:rPr>
          <w:rFonts w:asciiTheme="majorHAnsi" w:hAnsiTheme="majorHAnsi"/>
          <w:sz w:val="24"/>
          <w:szCs w:val="24"/>
        </w:rPr>
        <w:t>MEMBERS</w:t>
      </w:r>
    </w:p>
    <w:p w:rsidR="00A1262F" w:rsidRPr="00FF0A7B" w:rsidRDefault="005D6278" w:rsidP="007F1679">
      <w:pPr>
        <w:pStyle w:val="NormalWeb"/>
        <w:spacing w:before="0" w:beforeAutospacing="0" w:after="0" w:afterAutospacing="0"/>
        <w:rPr>
          <w:rFonts w:asciiTheme="majorHAnsi" w:hAnsiTheme="majorHAnsi"/>
          <w:bCs/>
        </w:rPr>
      </w:pPr>
      <w:r w:rsidRPr="00FF0A7B">
        <w:rPr>
          <w:rFonts w:asciiTheme="majorHAnsi" w:hAnsiTheme="majorHAnsi"/>
          <w:bCs/>
        </w:rPr>
        <w:t>SALUTE</w:t>
      </w:r>
      <w:r w:rsidR="00A2770A" w:rsidRPr="00FF0A7B">
        <w:rPr>
          <w:rFonts w:asciiTheme="majorHAnsi" w:hAnsiTheme="majorHAnsi"/>
          <w:bCs/>
        </w:rPr>
        <w:t xml:space="preserve"> is a membership organization</w:t>
      </w:r>
      <w:r w:rsidR="00AD441E" w:rsidRPr="00FF0A7B">
        <w:rPr>
          <w:rFonts w:asciiTheme="majorHAnsi" w:hAnsiTheme="majorHAnsi"/>
          <w:bCs/>
        </w:rPr>
        <w:t xml:space="preserve">, with </w:t>
      </w:r>
      <w:r w:rsidRPr="00FF0A7B">
        <w:rPr>
          <w:rFonts w:asciiTheme="majorHAnsi" w:hAnsiTheme="majorHAnsi"/>
          <w:bCs/>
        </w:rPr>
        <w:t>a</w:t>
      </w:r>
      <w:r w:rsidR="00A2770A" w:rsidRPr="00FF0A7B">
        <w:rPr>
          <w:rFonts w:asciiTheme="majorHAnsi" w:hAnsiTheme="majorHAnsi"/>
          <w:bCs/>
        </w:rPr>
        <w:t>ctive</w:t>
      </w:r>
      <w:r w:rsidR="00AD441E" w:rsidRPr="00FF0A7B">
        <w:rPr>
          <w:rFonts w:asciiTheme="majorHAnsi" w:hAnsiTheme="majorHAnsi"/>
          <w:bCs/>
        </w:rPr>
        <w:t xml:space="preserve"> </w:t>
      </w:r>
      <w:r w:rsidR="00A2770A" w:rsidRPr="00FF0A7B">
        <w:rPr>
          <w:rFonts w:asciiTheme="majorHAnsi" w:hAnsiTheme="majorHAnsi"/>
          <w:bCs/>
        </w:rPr>
        <w:t>(</w:t>
      </w:r>
      <w:r w:rsidR="00AD441E" w:rsidRPr="00FF0A7B">
        <w:rPr>
          <w:rFonts w:asciiTheme="majorHAnsi" w:hAnsiTheme="majorHAnsi"/>
          <w:bCs/>
        </w:rPr>
        <w:t xml:space="preserve">and </w:t>
      </w:r>
      <w:r w:rsidRPr="00FF0A7B">
        <w:rPr>
          <w:rFonts w:asciiTheme="majorHAnsi" w:hAnsiTheme="majorHAnsi"/>
          <w:bCs/>
        </w:rPr>
        <w:t>n</w:t>
      </w:r>
      <w:r w:rsidR="00AD441E" w:rsidRPr="00FF0A7B">
        <w:rPr>
          <w:rFonts w:asciiTheme="majorHAnsi" w:hAnsiTheme="majorHAnsi"/>
          <w:bCs/>
        </w:rPr>
        <w:t xml:space="preserve">ational </w:t>
      </w:r>
      <w:r w:rsidRPr="00FF0A7B">
        <w:rPr>
          <w:rFonts w:asciiTheme="majorHAnsi" w:hAnsiTheme="majorHAnsi"/>
          <w:bCs/>
        </w:rPr>
        <w:t>h</w:t>
      </w:r>
      <w:r w:rsidR="00AD441E" w:rsidRPr="00FF0A7B">
        <w:rPr>
          <w:rFonts w:asciiTheme="majorHAnsi" w:hAnsiTheme="majorHAnsi"/>
          <w:bCs/>
        </w:rPr>
        <w:t>onorary</w:t>
      </w:r>
      <w:r w:rsidR="00A2770A" w:rsidRPr="00FF0A7B">
        <w:rPr>
          <w:rFonts w:asciiTheme="majorHAnsi" w:hAnsiTheme="majorHAnsi"/>
          <w:bCs/>
        </w:rPr>
        <w:t>)</w:t>
      </w:r>
      <w:r w:rsidR="00AD441E" w:rsidRPr="00FF0A7B">
        <w:rPr>
          <w:rFonts w:asciiTheme="majorHAnsi" w:hAnsiTheme="majorHAnsi"/>
          <w:bCs/>
        </w:rPr>
        <w:t xml:space="preserve"> </w:t>
      </w:r>
      <w:r w:rsidRPr="00FF0A7B">
        <w:rPr>
          <w:rFonts w:asciiTheme="majorHAnsi" w:hAnsiTheme="majorHAnsi"/>
          <w:bCs/>
        </w:rPr>
        <w:t>members</w:t>
      </w:r>
      <w:r w:rsidR="00AD441E" w:rsidRPr="00FF0A7B">
        <w:rPr>
          <w:rFonts w:asciiTheme="majorHAnsi" w:hAnsiTheme="majorHAnsi"/>
          <w:bCs/>
        </w:rPr>
        <w:t xml:space="preserve"> as set forth below.  Unless otherwise designated, all references to meetings of </w:t>
      </w:r>
      <w:r w:rsidRPr="00FF0A7B">
        <w:rPr>
          <w:rFonts w:asciiTheme="majorHAnsi" w:hAnsiTheme="majorHAnsi"/>
          <w:bCs/>
        </w:rPr>
        <w:t>m</w:t>
      </w:r>
      <w:r w:rsidR="00AD441E" w:rsidRPr="00FF0A7B">
        <w:rPr>
          <w:rFonts w:asciiTheme="majorHAnsi" w:hAnsiTheme="majorHAnsi"/>
          <w:bCs/>
        </w:rPr>
        <w:t>embers and other related provisions within th</w:t>
      </w:r>
      <w:r w:rsidRPr="00FF0A7B">
        <w:rPr>
          <w:rFonts w:asciiTheme="majorHAnsi" w:hAnsiTheme="majorHAnsi"/>
          <w:bCs/>
        </w:rPr>
        <w:t>is Article shall apply to both a</w:t>
      </w:r>
      <w:r w:rsidR="00AD441E" w:rsidRPr="00FF0A7B">
        <w:rPr>
          <w:rFonts w:asciiTheme="majorHAnsi" w:hAnsiTheme="majorHAnsi"/>
          <w:bCs/>
        </w:rPr>
        <w:t xml:space="preserve">ctive and </w:t>
      </w:r>
      <w:r w:rsidRPr="00FF0A7B">
        <w:rPr>
          <w:rFonts w:asciiTheme="majorHAnsi" w:hAnsiTheme="majorHAnsi"/>
          <w:bCs/>
        </w:rPr>
        <w:t>n</w:t>
      </w:r>
      <w:r w:rsidR="00AD441E" w:rsidRPr="00FF0A7B">
        <w:rPr>
          <w:rFonts w:asciiTheme="majorHAnsi" w:hAnsiTheme="majorHAnsi"/>
          <w:bCs/>
        </w:rPr>
        <w:t xml:space="preserve">ational </w:t>
      </w:r>
      <w:r w:rsidRPr="00FF0A7B">
        <w:rPr>
          <w:rFonts w:asciiTheme="majorHAnsi" w:hAnsiTheme="majorHAnsi"/>
          <w:bCs/>
        </w:rPr>
        <w:t>h</w:t>
      </w:r>
      <w:r w:rsidR="00AD441E" w:rsidRPr="00FF0A7B">
        <w:rPr>
          <w:rFonts w:asciiTheme="majorHAnsi" w:hAnsiTheme="majorHAnsi"/>
          <w:bCs/>
        </w:rPr>
        <w:t>onorary</w:t>
      </w:r>
      <w:r w:rsidRPr="00FF0A7B">
        <w:rPr>
          <w:rFonts w:asciiTheme="majorHAnsi" w:hAnsiTheme="majorHAnsi"/>
          <w:bCs/>
        </w:rPr>
        <w:t xml:space="preserve"> m</w:t>
      </w:r>
      <w:r w:rsidR="00AD441E" w:rsidRPr="00FF0A7B">
        <w:rPr>
          <w:rFonts w:asciiTheme="majorHAnsi" w:hAnsiTheme="majorHAnsi"/>
          <w:bCs/>
        </w:rPr>
        <w:t>embers.</w:t>
      </w:r>
    </w:p>
    <w:p w:rsidR="007F1679" w:rsidRPr="00FF0A7B" w:rsidRDefault="007F1679" w:rsidP="007F1679">
      <w:pPr>
        <w:pStyle w:val="NormalWeb"/>
        <w:spacing w:before="0" w:beforeAutospacing="0" w:after="0" w:afterAutospacing="0"/>
        <w:rPr>
          <w:rFonts w:asciiTheme="majorHAnsi" w:hAnsiTheme="majorHAnsi"/>
          <w:bCs/>
        </w:rPr>
      </w:pPr>
    </w:p>
    <w:p w:rsidR="00006F9D" w:rsidRPr="00FF0A7B" w:rsidRDefault="00006F9D" w:rsidP="007F1679">
      <w:pPr>
        <w:pStyle w:val="NormalWeb"/>
        <w:spacing w:before="0" w:beforeAutospacing="0" w:after="0" w:afterAutospacing="0"/>
        <w:rPr>
          <w:rFonts w:asciiTheme="majorHAnsi" w:hAnsiTheme="majorHAnsi"/>
          <w:b/>
          <w:bCs/>
        </w:rPr>
      </w:pPr>
      <w:r w:rsidRPr="00FF0A7B">
        <w:rPr>
          <w:rFonts w:asciiTheme="majorHAnsi" w:hAnsiTheme="majorHAnsi"/>
          <w:b/>
          <w:bCs/>
        </w:rPr>
        <w:t>Section 1.</w:t>
      </w:r>
    </w:p>
    <w:p w:rsidR="00006F9D" w:rsidRPr="00FF0A7B" w:rsidRDefault="00AD441E" w:rsidP="00006F9D">
      <w:pPr>
        <w:pStyle w:val="NormalWeb"/>
        <w:numPr>
          <w:ilvl w:val="0"/>
          <w:numId w:val="4"/>
        </w:numPr>
        <w:spacing w:before="0" w:beforeAutospacing="0" w:after="0" w:afterAutospacing="0"/>
        <w:rPr>
          <w:rFonts w:asciiTheme="majorHAnsi" w:hAnsiTheme="majorHAnsi"/>
          <w:bCs/>
        </w:rPr>
      </w:pPr>
      <w:r w:rsidRPr="00FF0A7B">
        <w:rPr>
          <w:rFonts w:asciiTheme="majorHAnsi" w:hAnsiTheme="majorHAnsi"/>
          <w:bCs/>
        </w:rPr>
        <w:t>Classes of Members. Members shall meet the following m</w:t>
      </w:r>
      <w:r w:rsidR="00006F9D" w:rsidRPr="00FF0A7B">
        <w:rPr>
          <w:rFonts w:asciiTheme="majorHAnsi" w:hAnsiTheme="majorHAnsi"/>
          <w:bCs/>
        </w:rPr>
        <w:t xml:space="preserve">inimum criteria for </w:t>
      </w:r>
      <w:r w:rsidR="007C6B76" w:rsidRPr="00FF0A7B">
        <w:rPr>
          <w:rFonts w:asciiTheme="majorHAnsi" w:hAnsiTheme="majorHAnsi"/>
          <w:bCs/>
        </w:rPr>
        <w:t>individual designation</w:t>
      </w:r>
      <w:r w:rsidR="00006F9D" w:rsidRPr="00FF0A7B">
        <w:rPr>
          <w:rFonts w:asciiTheme="majorHAnsi" w:hAnsiTheme="majorHAnsi"/>
          <w:bCs/>
        </w:rPr>
        <w:t>.</w:t>
      </w:r>
    </w:p>
    <w:p w:rsidR="00A1262F" w:rsidRPr="00FF0A7B" w:rsidRDefault="00AD441E" w:rsidP="007C6B76">
      <w:pPr>
        <w:pStyle w:val="NormalWeb"/>
        <w:numPr>
          <w:ilvl w:val="0"/>
          <w:numId w:val="5"/>
        </w:numPr>
        <w:spacing w:before="0" w:beforeAutospacing="0" w:after="0" w:afterAutospacing="0"/>
        <w:rPr>
          <w:rFonts w:asciiTheme="majorHAnsi" w:hAnsiTheme="majorHAnsi"/>
          <w:bCs/>
        </w:rPr>
      </w:pPr>
      <w:r w:rsidRPr="00FF0A7B">
        <w:rPr>
          <w:rFonts w:asciiTheme="majorHAnsi" w:hAnsiTheme="majorHAnsi"/>
          <w:bCs/>
        </w:rPr>
        <w:t xml:space="preserve">Active Members. Collegiate or professional members who pay dues shall be active members of </w:t>
      </w:r>
      <w:r w:rsidR="005D6278" w:rsidRPr="00FF0A7B">
        <w:rPr>
          <w:rFonts w:asciiTheme="majorHAnsi" w:hAnsiTheme="majorHAnsi"/>
          <w:bCs/>
        </w:rPr>
        <w:t>SALUTE.</w:t>
      </w:r>
    </w:p>
    <w:p w:rsidR="007C6B76" w:rsidRPr="00FF0A7B" w:rsidRDefault="007C6B76" w:rsidP="007C6B76">
      <w:pPr>
        <w:pStyle w:val="NormalWeb"/>
        <w:numPr>
          <w:ilvl w:val="0"/>
          <w:numId w:val="5"/>
        </w:numPr>
        <w:spacing w:before="0" w:beforeAutospacing="0" w:after="0" w:afterAutospacing="0"/>
        <w:rPr>
          <w:rFonts w:asciiTheme="majorHAnsi" w:hAnsiTheme="majorHAnsi"/>
          <w:bCs/>
        </w:rPr>
      </w:pPr>
      <w:r w:rsidRPr="00FF0A7B">
        <w:rPr>
          <w:rFonts w:asciiTheme="majorHAnsi" w:hAnsiTheme="majorHAnsi"/>
        </w:rPr>
        <w:t>The student veteran must:</w:t>
      </w:r>
    </w:p>
    <w:p w:rsidR="007C6B76" w:rsidRPr="00FF0A7B" w:rsidRDefault="007C6B76" w:rsidP="007C6B76">
      <w:pPr>
        <w:pStyle w:val="ListParagraph"/>
        <w:numPr>
          <w:ilvl w:val="0"/>
          <w:numId w:val="11"/>
        </w:numPr>
        <w:autoSpaceDE w:val="0"/>
        <w:autoSpaceDN w:val="0"/>
        <w:rPr>
          <w:rFonts w:asciiTheme="majorHAnsi" w:hAnsiTheme="majorHAnsi"/>
          <w:color w:val="000000"/>
        </w:rPr>
      </w:pPr>
      <w:r w:rsidRPr="00FF0A7B">
        <w:rPr>
          <w:rFonts w:asciiTheme="majorHAnsi" w:hAnsiTheme="majorHAnsi"/>
          <w:color w:val="000000"/>
        </w:rPr>
        <w:t xml:space="preserve">Submit a DD-214 (Certificate of Release or Discharge from Active Duty) with an </w:t>
      </w:r>
      <w:r w:rsidRPr="00FF0A7B">
        <w:rPr>
          <w:rFonts w:asciiTheme="majorHAnsi" w:hAnsiTheme="majorHAnsi"/>
          <w:b/>
          <w:bCs/>
          <w:color w:val="000000"/>
        </w:rPr>
        <w:t>Honorable</w:t>
      </w:r>
      <w:r w:rsidR="00CD623D">
        <w:rPr>
          <w:rFonts w:asciiTheme="majorHAnsi" w:hAnsiTheme="majorHAnsi"/>
          <w:b/>
          <w:bCs/>
          <w:color w:val="000000"/>
        </w:rPr>
        <w:t xml:space="preserve"> Discharge</w:t>
      </w:r>
      <w:r w:rsidRPr="00FF0A7B">
        <w:rPr>
          <w:rFonts w:asciiTheme="majorHAnsi" w:hAnsiTheme="majorHAnsi"/>
          <w:b/>
          <w:bCs/>
          <w:color w:val="000000"/>
        </w:rPr>
        <w:t xml:space="preserve"> </w:t>
      </w:r>
      <w:r w:rsidRPr="00FF0A7B">
        <w:rPr>
          <w:rFonts w:asciiTheme="majorHAnsi" w:hAnsiTheme="majorHAnsi"/>
          <w:color w:val="000000"/>
        </w:rPr>
        <w:t xml:space="preserve">from the United States military (Army, Navy, Air Force, Marines, Coast Guard or National Guard) or a copy of current active United States military orders. If an applicant has an alternative discharge status, they may appeal using a process established by the </w:t>
      </w:r>
      <w:r w:rsidRPr="00FF0A7B">
        <w:rPr>
          <w:rFonts w:asciiTheme="majorHAnsi" w:hAnsiTheme="majorHAnsi"/>
          <w:bCs/>
        </w:rPr>
        <w:t>Executive Steering Committee.</w:t>
      </w:r>
    </w:p>
    <w:p w:rsidR="002F7EAD" w:rsidRPr="002F7EAD" w:rsidRDefault="002F7EAD" w:rsidP="002F7EAD">
      <w:pPr>
        <w:ind w:left="720" w:firstLine="720"/>
        <w:jc w:val="center"/>
        <w:rPr>
          <w:rFonts w:asciiTheme="majorHAnsi" w:hAnsiTheme="majorHAnsi"/>
          <w:sz w:val="20"/>
          <w:szCs w:val="20"/>
        </w:rPr>
      </w:pPr>
      <w:r w:rsidRPr="002F7EAD">
        <w:rPr>
          <w:rFonts w:asciiTheme="majorHAnsi" w:hAnsiTheme="majorHAnsi"/>
          <w:sz w:val="20"/>
          <w:szCs w:val="20"/>
        </w:rPr>
        <w:t xml:space="preserve">         * A DD Form 256 or DD Form 257 must indicate a period of active duty service dates to be a valid document for eligibility determination purposes.</w:t>
      </w:r>
    </w:p>
    <w:p w:rsidR="002F7EAD" w:rsidRPr="002F7EAD" w:rsidRDefault="002F7EAD" w:rsidP="002F7EAD">
      <w:pPr>
        <w:rPr>
          <w:rFonts w:asciiTheme="majorHAnsi" w:hAnsiTheme="majorHAnsi"/>
          <w:sz w:val="20"/>
          <w:szCs w:val="20"/>
        </w:rPr>
      </w:pPr>
      <w:r w:rsidRPr="002F7EAD">
        <w:rPr>
          <w:rFonts w:asciiTheme="majorHAnsi" w:hAnsiTheme="majorHAnsi"/>
          <w:sz w:val="20"/>
          <w:szCs w:val="20"/>
        </w:rPr>
        <w:t xml:space="preserve">                                      ** Valid only if active duty service dates are indicated.</w:t>
      </w:r>
    </w:p>
    <w:p w:rsidR="002F7EAD" w:rsidRPr="002F7EAD" w:rsidRDefault="002F7EAD" w:rsidP="002F7EAD">
      <w:pPr>
        <w:ind w:left="720" w:firstLine="720"/>
        <w:jc w:val="center"/>
        <w:rPr>
          <w:rFonts w:asciiTheme="majorHAnsi" w:hAnsiTheme="majorHAnsi"/>
          <w:sz w:val="20"/>
          <w:szCs w:val="20"/>
        </w:rPr>
      </w:pPr>
      <w:r w:rsidRPr="002F7EAD">
        <w:rPr>
          <w:rFonts w:asciiTheme="majorHAnsi" w:hAnsiTheme="majorHAnsi"/>
          <w:sz w:val="20"/>
          <w:szCs w:val="20"/>
        </w:rPr>
        <w:t xml:space="preserve">     *** The DD Form 214 has been issued by all military services since January 1, 1950. Before January 1, 1950, several similar forms were used by the military services.</w:t>
      </w:r>
    </w:p>
    <w:p w:rsidR="002F7EAD" w:rsidRPr="002F7EAD" w:rsidRDefault="002F7EAD" w:rsidP="002F7EAD">
      <w:pPr>
        <w:ind w:left="1800"/>
        <w:rPr>
          <w:rFonts w:asciiTheme="majorHAnsi" w:hAnsiTheme="majorHAnsi"/>
          <w:sz w:val="20"/>
          <w:szCs w:val="20"/>
        </w:rPr>
      </w:pPr>
      <w:r w:rsidRPr="002F7EAD">
        <w:rPr>
          <w:rFonts w:asciiTheme="majorHAnsi" w:hAnsiTheme="majorHAnsi"/>
          <w:sz w:val="20"/>
          <w:szCs w:val="20"/>
        </w:rPr>
        <w:t>**** NGB Form 22 can be used to verify eligibility if it indicates prior active federal service               other than for training or a minimum of 20 years total service for pay.</w:t>
      </w:r>
    </w:p>
    <w:p w:rsidR="007F1679" w:rsidRPr="00FF0A7B" w:rsidRDefault="007F1679" w:rsidP="007F1679">
      <w:pPr>
        <w:pStyle w:val="NormalWeb"/>
        <w:spacing w:before="0" w:beforeAutospacing="0" w:after="0" w:afterAutospacing="0"/>
        <w:ind w:left="1080"/>
        <w:rPr>
          <w:rFonts w:asciiTheme="majorHAnsi" w:hAnsiTheme="majorHAnsi"/>
          <w:bCs/>
        </w:rPr>
      </w:pPr>
    </w:p>
    <w:p w:rsidR="00006F9D" w:rsidRPr="00FF0A7B" w:rsidRDefault="00AD441E" w:rsidP="00006F9D">
      <w:pPr>
        <w:pStyle w:val="NormalWeb"/>
        <w:numPr>
          <w:ilvl w:val="0"/>
          <w:numId w:val="5"/>
        </w:numPr>
        <w:spacing w:before="0" w:beforeAutospacing="0" w:after="0" w:afterAutospacing="0"/>
        <w:rPr>
          <w:rFonts w:asciiTheme="majorHAnsi" w:hAnsiTheme="majorHAnsi"/>
          <w:bCs/>
        </w:rPr>
      </w:pPr>
      <w:r w:rsidRPr="00FF0A7B">
        <w:rPr>
          <w:rFonts w:asciiTheme="majorHAnsi" w:hAnsiTheme="majorHAnsi"/>
          <w:bCs/>
        </w:rPr>
        <w:t>Collegiate Members. Collegiate members shall be students enrolled in undergraduate or graduate programs at the time of initiation.</w:t>
      </w:r>
    </w:p>
    <w:p w:rsidR="00A1262F" w:rsidRPr="00FF0A7B" w:rsidRDefault="00AD441E" w:rsidP="00006F9D">
      <w:pPr>
        <w:pStyle w:val="NormalWeb"/>
        <w:numPr>
          <w:ilvl w:val="1"/>
          <w:numId w:val="5"/>
        </w:numPr>
        <w:spacing w:before="0" w:beforeAutospacing="0" w:after="0" w:afterAutospacing="0"/>
        <w:rPr>
          <w:rFonts w:asciiTheme="majorHAnsi" w:hAnsiTheme="majorHAnsi"/>
          <w:bCs/>
        </w:rPr>
      </w:pPr>
      <w:r w:rsidRPr="00FF0A7B">
        <w:rPr>
          <w:rFonts w:asciiTheme="majorHAnsi" w:hAnsiTheme="majorHAnsi"/>
          <w:bCs/>
        </w:rPr>
        <w:t>Undergraduate students shall be enrolled in</w:t>
      </w:r>
      <w:r w:rsidR="005D6278" w:rsidRPr="00FF0A7B">
        <w:rPr>
          <w:rFonts w:asciiTheme="majorHAnsi" w:hAnsiTheme="majorHAnsi"/>
          <w:bCs/>
        </w:rPr>
        <w:t xml:space="preserve"> an accredited academic</w:t>
      </w:r>
      <w:r w:rsidRPr="00FF0A7B">
        <w:rPr>
          <w:rFonts w:asciiTheme="majorHAnsi" w:hAnsiTheme="majorHAnsi"/>
          <w:bCs/>
        </w:rPr>
        <w:t xml:space="preserve"> institution, have </w:t>
      </w:r>
      <w:r w:rsidR="005D6278" w:rsidRPr="00FF0A7B">
        <w:rPr>
          <w:rFonts w:asciiTheme="majorHAnsi" w:hAnsiTheme="majorHAnsi"/>
          <w:bCs/>
        </w:rPr>
        <w:t>been honorably discharged from the armed services</w:t>
      </w:r>
      <w:r w:rsidR="008D3618" w:rsidRPr="00FF0A7B">
        <w:rPr>
          <w:rFonts w:asciiTheme="majorHAnsi" w:hAnsiTheme="majorHAnsi"/>
          <w:bCs/>
        </w:rPr>
        <w:t xml:space="preserve"> or provide proof of current duty station</w:t>
      </w:r>
      <w:r w:rsidR="005D6278" w:rsidRPr="00FF0A7B">
        <w:rPr>
          <w:rFonts w:asciiTheme="majorHAnsi" w:hAnsiTheme="majorHAnsi"/>
          <w:bCs/>
        </w:rPr>
        <w:t xml:space="preserve">, </w:t>
      </w:r>
      <w:r w:rsidR="002B4FFD" w:rsidRPr="00FF0A7B">
        <w:rPr>
          <w:rFonts w:asciiTheme="majorHAnsi" w:hAnsiTheme="majorHAnsi"/>
          <w:bCs/>
        </w:rPr>
        <w:t>completed 12</w:t>
      </w:r>
      <w:r w:rsidRPr="00FF0A7B">
        <w:rPr>
          <w:rFonts w:asciiTheme="majorHAnsi" w:hAnsiTheme="majorHAnsi"/>
          <w:bCs/>
        </w:rPr>
        <w:t xml:space="preserve"> semes</w:t>
      </w:r>
      <w:r w:rsidR="002B4FFD" w:rsidRPr="00FF0A7B">
        <w:rPr>
          <w:rFonts w:asciiTheme="majorHAnsi" w:hAnsiTheme="majorHAnsi"/>
          <w:bCs/>
        </w:rPr>
        <w:t>ter hours or its equivalent of 1 semester</w:t>
      </w:r>
      <w:r w:rsidR="005D6278" w:rsidRPr="00FF0A7B">
        <w:rPr>
          <w:rFonts w:asciiTheme="majorHAnsi" w:hAnsiTheme="majorHAnsi"/>
          <w:bCs/>
        </w:rPr>
        <w:t>,</w:t>
      </w:r>
      <w:r w:rsidRPr="00FF0A7B">
        <w:rPr>
          <w:rFonts w:asciiTheme="majorHAnsi" w:hAnsiTheme="majorHAnsi"/>
          <w:bCs/>
        </w:rPr>
        <w:t xml:space="preserve"> </w:t>
      </w:r>
      <w:r w:rsidR="002B4FFD" w:rsidRPr="00FF0A7B">
        <w:rPr>
          <w:rFonts w:asciiTheme="majorHAnsi" w:hAnsiTheme="majorHAnsi"/>
          <w:bCs/>
        </w:rPr>
        <w:t>and have a minimum 3.0 grade point average.</w:t>
      </w:r>
    </w:p>
    <w:p w:rsidR="00FF0A7B" w:rsidRDefault="00872A67" w:rsidP="00FF0A7B">
      <w:pPr>
        <w:pStyle w:val="ListParagraph"/>
        <w:numPr>
          <w:ilvl w:val="2"/>
          <w:numId w:val="5"/>
        </w:numPr>
        <w:rPr>
          <w:rFonts w:asciiTheme="majorHAnsi" w:hAnsiTheme="majorHAnsi"/>
        </w:rPr>
      </w:pPr>
      <w:r>
        <w:rPr>
          <w:rFonts w:asciiTheme="majorHAnsi" w:hAnsiTheme="majorHAnsi"/>
        </w:rPr>
        <w:t>T</w:t>
      </w:r>
      <w:r w:rsidR="00FF0A7B" w:rsidRPr="00872A67">
        <w:rPr>
          <w:rFonts w:asciiTheme="majorHAnsi" w:hAnsiTheme="majorHAnsi"/>
        </w:rPr>
        <w:t>he transfer of SALUTE members at Community Colleges who transfer (either in the middle of or graduation from) to a 4-year school with a chapter. We want to encourage student-veterans who are attending a 2-year school to continue their education while they are accustomed to going to school.  One of the tools that would help us is for them to be able to transfer their membership seamlessly from one SALUTE Chapter to another.</w:t>
      </w:r>
    </w:p>
    <w:p w:rsidR="00CE593F" w:rsidRPr="00872A67" w:rsidRDefault="00CE593F" w:rsidP="00CE593F">
      <w:pPr>
        <w:pStyle w:val="ListParagraph"/>
        <w:ind w:left="3240"/>
        <w:rPr>
          <w:rFonts w:asciiTheme="majorHAnsi" w:hAnsiTheme="majorHAnsi"/>
        </w:rPr>
      </w:pPr>
    </w:p>
    <w:p w:rsidR="009D46CC" w:rsidRPr="00FF0A7B" w:rsidRDefault="009D46CC" w:rsidP="009D46CC">
      <w:pPr>
        <w:pStyle w:val="NormalWeb"/>
        <w:numPr>
          <w:ilvl w:val="1"/>
          <w:numId w:val="5"/>
        </w:numPr>
        <w:spacing w:before="0" w:beforeAutospacing="0" w:after="0" w:afterAutospacing="0"/>
        <w:rPr>
          <w:rFonts w:asciiTheme="majorHAnsi" w:hAnsiTheme="majorHAnsi"/>
          <w:bCs/>
        </w:rPr>
      </w:pPr>
      <w:r w:rsidRPr="00FF0A7B">
        <w:rPr>
          <w:rFonts w:asciiTheme="majorHAnsi" w:hAnsiTheme="majorHAnsi"/>
          <w:bCs/>
        </w:rPr>
        <w:t>Undergraduate Tiers</w:t>
      </w:r>
    </w:p>
    <w:p w:rsidR="009D46CC" w:rsidRPr="00FF0A7B" w:rsidRDefault="002B4FFD" w:rsidP="00FF0A7B">
      <w:pPr>
        <w:pStyle w:val="NormalWeb"/>
        <w:numPr>
          <w:ilvl w:val="0"/>
          <w:numId w:val="12"/>
        </w:numPr>
        <w:spacing w:before="0" w:beforeAutospacing="0" w:after="0" w:afterAutospacing="0"/>
        <w:rPr>
          <w:rFonts w:asciiTheme="majorHAnsi" w:hAnsiTheme="majorHAnsi"/>
          <w:bCs/>
        </w:rPr>
      </w:pPr>
      <w:r w:rsidRPr="00FF0A7B">
        <w:rPr>
          <w:rFonts w:asciiTheme="majorHAnsi" w:hAnsiTheme="majorHAnsi"/>
          <w:bCs/>
        </w:rPr>
        <w:lastRenderedPageBreak/>
        <w:t>Students with a grade point average between 3.75 and 4.0 will be classified as Alpha tier.</w:t>
      </w:r>
    </w:p>
    <w:p w:rsidR="009D46CC" w:rsidRPr="00FF0A7B" w:rsidRDefault="002B4FFD" w:rsidP="00FF0A7B">
      <w:pPr>
        <w:pStyle w:val="NormalWeb"/>
        <w:numPr>
          <w:ilvl w:val="0"/>
          <w:numId w:val="12"/>
        </w:numPr>
        <w:spacing w:before="0" w:beforeAutospacing="0" w:after="0" w:afterAutospacing="0"/>
        <w:rPr>
          <w:rFonts w:asciiTheme="majorHAnsi" w:hAnsiTheme="majorHAnsi"/>
          <w:bCs/>
        </w:rPr>
      </w:pPr>
      <w:r w:rsidRPr="00FF0A7B">
        <w:rPr>
          <w:rFonts w:asciiTheme="majorHAnsi" w:hAnsiTheme="majorHAnsi"/>
          <w:bCs/>
        </w:rPr>
        <w:t>Students with a grade point average between 3.50 and 3.74 will be classified as Bravo tier.</w:t>
      </w:r>
    </w:p>
    <w:p w:rsidR="009D46CC" w:rsidRPr="00FF0A7B" w:rsidRDefault="002B4FFD" w:rsidP="00FF0A7B">
      <w:pPr>
        <w:pStyle w:val="NormalWeb"/>
        <w:numPr>
          <w:ilvl w:val="0"/>
          <w:numId w:val="12"/>
        </w:numPr>
        <w:spacing w:before="0" w:beforeAutospacing="0" w:after="0" w:afterAutospacing="0"/>
        <w:rPr>
          <w:rFonts w:asciiTheme="majorHAnsi" w:hAnsiTheme="majorHAnsi"/>
          <w:bCs/>
        </w:rPr>
      </w:pPr>
      <w:r w:rsidRPr="00FF0A7B">
        <w:rPr>
          <w:rFonts w:asciiTheme="majorHAnsi" w:hAnsiTheme="majorHAnsi"/>
          <w:bCs/>
        </w:rPr>
        <w:t>Students with a grade point average between 3.25 and 3.49 will be classified as Charlie tier.</w:t>
      </w:r>
    </w:p>
    <w:p w:rsidR="009D46CC" w:rsidRPr="00FF0A7B" w:rsidRDefault="002B4FFD" w:rsidP="00FF0A7B">
      <w:pPr>
        <w:pStyle w:val="NormalWeb"/>
        <w:numPr>
          <w:ilvl w:val="0"/>
          <w:numId w:val="12"/>
        </w:numPr>
        <w:spacing w:before="0" w:beforeAutospacing="0" w:after="0" w:afterAutospacing="0"/>
        <w:rPr>
          <w:rFonts w:asciiTheme="majorHAnsi" w:hAnsiTheme="majorHAnsi"/>
          <w:bCs/>
        </w:rPr>
      </w:pPr>
      <w:r w:rsidRPr="00FF0A7B">
        <w:rPr>
          <w:rFonts w:asciiTheme="majorHAnsi" w:hAnsiTheme="majorHAnsi"/>
          <w:bCs/>
        </w:rPr>
        <w:t>Students with a grade point average between 3.00 and 3.24 will be classified as Delta tier.</w:t>
      </w:r>
    </w:p>
    <w:p w:rsidR="00FF0A7B" w:rsidRPr="00FF0A7B" w:rsidRDefault="00FF0A7B" w:rsidP="00FF0A7B">
      <w:pPr>
        <w:pStyle w:val="NormalWeb"/>
        <w:spacing w:before="0" w:beforeAutospacing="0" w:after="0" w:afterAutospacing="0"/>
        <w:ind w:left="720"/>
        <w:rPr>
          <w:rFonts w:asciiTheme="majorHAnsi" w:hAnsiTheme="majorHAnsi"/>
          <w:bCs/>
        </w:rPr>
      </w:pPr>
    </w:p>
    <w:p w:rsidR="005955E6" w:rsidRPr="00FF0A7B" w:rsidRDefault="00AD441E" w:rsidP="005955E6">
      <w:pPr>
        <w:pStyle w:val="NormalWeb"/>
        <w:numPr>
          <w:ilvl w:val="1"/>
          <w:numId w:val="5"/>
        </w:numPr>
        <w:spacing w:before="0" w:beforeAutospacing="0" w:after="0" w:afterAutospacing="0"/>
        <w:rPr>
          <w:rFonts w:asciiTheme="majorHAnsi" w:hAnsiTheme="majorHAnsi"/>
          <w:bCs/>
        </w:rPr>
      </w:pPr>
      <w:r w:rsidRPr="00FF0A7B">
        <w:rPr>
          <w:rFonts w:asciiTheme="majorHAnsi" w:hAnsiTheme="majorHAnsi"/>
          <w:bCs/>
        </w:rPr>
        <w:t>Graduate students shall be enrolled in a</w:t>
      </w:r>
      <w:r w:rsidR="008D3618" w:rsidRPr="00FF0A7B">
        <w:rPr>
          <w:rFonts w:asciiTheme="majorHAnsi" w:hAnsiTheme="majorHAnsi"/>
          <w:bCs/>
        </w:rPr>
        <w:t xml:space="preserve">n accredited graduate program, </w:t>
      </w:r>
      <w:r w:rsidRPr="00FF0A7B">
        <w:rPr>
          <w:rFonts w:asciiTheme="majorHAnsi" w:hAnsiTheme="majorHAnsi"/>
          <w:bCs/>
        </w:rPr>
        <w:t>have</w:t>
      </w:r>
      <w:r w:rsidR="008D3618" w:rsidRPr="00FF0A7B">
        <w:rPr>
          <w:rFonts w:asciiTheme="majorHAnsi" w:hAnsiTheme="majorHAnsi"/>
          <w:bCs/>
        </w:rPr>
        <w:t xml:space="preserve"> been honorably </w:t>
      </w:r>
      <w:r w:rsidR="00B94BA2" w:rsidRPr="00FF0A7B">
        <w:rPr>
          <w:rFonts w:asciiTheme="majorHAnsi" w:hAnsiTheme="majorHAnsi"/>
          <w:bCs/>
        </w:rPr>
        <w:t xml:space="preserve">(including under honorable condition) </w:t>
      </w:r>
      <w:r w:rsidR="008D3618" w:rsidRPr="00FF0A7B">
        <w:rPr>
          <w:rFonts w:asciiTheme="majorHAnsi" w:hAnsiTheme="majorHAnsi"/>
          <w:bCs/>
        </w:rPr>
        <w:t>discharged from the armed services or provide proof of current duty station,</w:t>
      </w:r>
      <w:r w:rsidR="00A2770A" w:rsidRPr="00FF0A7B">
        <w:rPr>
          <w:rFonts w:asciiTheme="majorHAnsi" w:hAnsiTheme="majorHAnsi"/>
          <w:bCs/>
        </w:rPr>
        <w:t xml:space="preserve"> completed 9</w:t>
      </w:r>
      <w:r w:rsidRPr="00FF0A7B">
        <w:rPr>
          <w:rFonts w:asciiTheme="majorHAnsi" w:hAnsiTheme="majorHAnsi"/>
          <w:bCs/>
        </w:rPr>
        <w:t xml:space="preserve"> semester hours of graduate work or equivalent, and have a minimum grade point average of 3.5 on a 4.0 scale.</w:t>
      </w:r>
      <w:r w:rsidR="009D46CC" w:rsidRPr="00FF0A7B">
        <w:rPr>
          <w:rFonts w:asciiTheme="majorHAnsi" w:hAnsiTheme="majorHAnsi"/>
          <w:bCs/>
        </w:rPr>
        <w:t xml:space="preserve"> Such students will be classified as Gold tier.</w:t>
      </w:r>
    </w:p>
    <w:p w:rsidR="00FF0A7B" w:rsidRPr="00FF0A7B" w:rsidRDefault="00FF0A7B" w:rsidP="00FF0A7B">
      <w:pPr>
        <w:pStyle w:val="NormalWeb"/>
        <w:spacing w:before="0" w:beforeAutospacing="0" w:after="0" w:afterAutospacing="0"/>
        <w:ind w:left="2520"/>
        <w:rPr>
          <w:rFonts w:asciiTheme="majorHAnsi" w:hAnsiTheme="majorHAnsi"/>
          <w:bCs/>
        </w:rPr>
      </w:pPr>
    </w:p>
    <w:p w:rsidR="00A1262F" w:rsidRPr="00FF0A7B" w:rsidRDefault="00AD441E" w:rsidP="009D46CC">
      <w:pPr>
        <w:pStyle w:val="NormalWeb"/>
        <w:numPr>
          <w:ilvl w:val="0"/>
          <w:numId w:val="5"/>
        </w:numPr>
        <w:rPr>
          <w:rFonts w:asciiTheme="majorHAnsi" w:hAnsiTheme="majorHAnsi"/>
          <w:bCs/>
        </w:rPr>
      </w:pPr>
      <w:r w:rsidRPr="00FF0A7B">
        <w:rPr>
          <w:rFonts w:asciiTheme="majorHAnsi" w:hAnsiTheme="majorHAnsi"/>
          <w:bCs/>
        </w:rPr>
        <w:t xml:space="preserve">Professional Members. </w:t>
      </w:r>
      <w:r w:rsidR="00E552C0" w:rsidRPr="00FF0A7B">
        <w:rPr>
          <w:rFonts w:asciiTheme="majorHAnsi" w:hAnsiTheme="majorHAnsi"/>
          <w:bCs/>
        </w:rPr>
        <w:t>A Veteran and a</w:t>
      </w:r>
      <w:r w:rsidRPr="00FF0A7B">
        <w:rPr>
          <w:rFonts w:asciiTheme="majorHAnsi" w:hAnsiTheme="majorHAnsi"/>
          <w:bCs/>
        </w:rPr>
        <w:t xml:space="preserve">lumni of collegiate chapters shall be professional members. Others meeting the following criteria may </w:t>
      </w:r>
      <w:r w:rsidR="009D46CC" w:rsidRPr="00FF0A7B">
        <w:rPr>
          <w:rFonts w:asciiTheme="majorHAnsi" w:hAnsiTheme="majorHAnsi"/>
          <w:bCs/>
        </w:rPr>
        <w:t>apply</w:t>
      </w:r>
      <w:r w:rsidRPr="00FF0A7B">
        <w:rPr>
          <w:rFonts w:asciiTheme="majorHAnsi" w:hAnsiTheme="majorHAnsi"/>
          <w:bCs/>
        </w:rPr>
        <w:t xml:space="preserve"> to professional membership: have made a distinctive co</w:t>
      </w:r>
      <w:r w:rsidR="002424BF" w:rsidRPr="00FF0A7B">
        <w:rPr>
          <w:rFonts w:asciiTheme="majorHAnsi" w:hAnsiTheme="majorHAnsi"/>
          <w:bCs/>
        </w:rPr>
        <w:t>ntribution</w:t>
      </w:r>
      <w:r w:rsidR="009D46CC" w:rsidRPr="00FF0A7B">
        <w:rPr>
          <w:rFonts w:asciiTheme="majorHAnsi" w:hAnsiTheme="majorHAnsi"/>
          <w:bCs/>
        </w:rPr>
        <w:t xml:space="preserve"> to their profession or veteran</w:t>
      </w:r>
      <w:r w:rsidR="002424BF" w:rsidRPr="00FF0A7B">
        <w:rPr>
          <w:rFonts w:asciiTheme="majorHAnsi" w:hAnsiTheme="majorHAnsi"/>
          <w:bCs/>
        </w:rPr>
        <w:t xml:space="preserve"> services and </w:t>
      </w:r>
      <w:r w:rsidRPr="00FF0A7B">
        <w:rPr>
          <w:rFonts w:asciiTheme="majorHAnsi" w:hAnsiTheme="majorHAnsi"/>
          <w:bCs/>
        </w:rPr>
        <w:t xml:space="preserve">not been previously initiated into </w:t>
      </w:r>
      <w:r w:rsidR="008D3618" w:rsidRPr="00FF0A7B">
        <w:rPr>
          <w:rFonts w:asciiTheme="majorHAnsi" w:hAnsiTheme="majorHAnsi"/>
          <w:bCs/>
        </w:rPr>
        <w:t>SALUTE</w:t>
      </w:r>
      <w:r w:rsidR="007C6B76" w:rsidRPr="00FF0A7B">
        <w:rPr>
          <w:rFonts w:asciiTheme="majorHAnsi" w:hAnsiTheme="majorHAnsi"/>
          <w:bCs/>
        </w:rPr>
        <w:t xml:space="preserve"> or </w:t>
      </w:r>
      <w:r w:rsidRPr="00FF0A7B">
        <w:rPr>
          <w:rFonts w:asciiTheme="majorHAnsi" w:hAnsiTheme="majorHAnsi"/>
          <w:bCs/>
        </w:rPr>
        <w:t>earned one or more degrees qualifying them to work in a profession with the above scholastic eligibility requirements.</w:t>
      </w:r>
      <w:r w:rsidR="007C6B76" w:rsidRPr="00FF0A7B">
        <w:rPr>
          <w:rFonts w:asciiTheme="majorHAnsi" w:hAnsiTheme="majorHAnsi"/>
          <w:bCs/>
        </w:rPr>
        <w:t xml:space="preserve"> </w:t>
      </w:r>
      <w:r w:rsidR="007C6B76" w:rsidRPr="00FF0A7B">
        <w:rPr>
          <w:rFonts w:asciiTheme="majorHAnsi" w:hAnsiTheme="majorHAnsi" w:cstheme="minorHAnsi"/>
          <w:bCs/>
        </w:rPr>
        <w:t xml:space="preserve">Individuals meeting one or more of the following criteria may apply to professional membership through a collegiate chapter or SALUTE National if </w:t>
      </w:r>
      <w:r w:rsidR="00031344" w:rsidRPr="00FF0A7B">
        <w:rPr>
          <w:rFonts w:asciiTheme="majorHAnsi" w:hAnsiTheme="majorHAnsi" w:cstheme="minorHAnsi"/>
          <w:bCs/>
        </w:rPr>
        <w:t>no local chapter exists</w:t>
      </w:r>
      <w:r w:rsidR="007C6B76" w:rsidRPr="00FF0A7B">
        <w:rPr>
          <w:rFonts w:asciiTheme="majorHAnsi" w:hAnsiTheme="majorHAnsi" w:cstheme="minorHAnsi"/>
          <w:bCs/>
        </w:rPr>
        <w:t xml:space="preserve">. Final disposition of the </w:t>
      </w:r>
      <w:r w:rsidR="00031344" w:rsidRPr="00FF0A7B">
        <w:rPr>
          <w:rFonts w:asciiTheme="majorHAnsi" w:hAnsiTheme="majorHAnsi" w:cstheme="minorHAnsi"/>
          <w:bCs/>
        </w:rPr>
        <w:t>application</w:t>
      </w:r>
      <w:r w:rsidR="007C6B76" w:rsidRPr="00FF0A7B">
        <w:rPr>
          <w:rFonts w:asciiTheme="majorHAnsi" w:hAnsiTheme="majorHAnsi" w:cstheme="minorHAnsi"/>
          <w:bCs/>
        </w:rPr>
        <w:t xml:space="preserve"> will be </w:t>
      </w:r>
      <w:r w:rsidR="00031344" w:rsidRPr="00FF0A7B">
        <w:rPr>
          <w:rFonts w:asciiTheme="majorHAnsi" w:hAnsiTheme="majorHAnsi" w:cstheme="minorHAnsi"/>
          <w:bCs/>
        </w:rPr>
        <w:t xml:space="preserve">determined by the National Administrator or the Fiscal Officer under the authority of </w:t>
      </w:r>
      <w:r w:rsidR="007C6B76" w:rsidRPr="00FF0A7B">
        <w:rPr>
          <w:rFonts w:asciiTheme="majorHAnsi" w:hAnsiTheme="majorHAnsi" w:cstheme="minorHAnsi"/>
          <w:bCs/>
        </w:rPr>
        <w:t xml:space="preserve">the </w:t>
      </w:r>
      <w:r w:rsidR="007C6B76" w:rsidRPr="00FF0A7B">
        <w:rPr>
          <w:rFonts w:asciiTheme="majorHAnsi" w:hAnsiTheme="majorHAnsi"/>
          <w:bCs/>
        </w:rPr>
        <w:t>Executive Steering Committee</w:t>
      </w:r>
      <w:r w:rsidR="007C6B76" w:rsidRPr="00FF0A7B">
        <w:rPr>
          <w:rFonts w:asciiTheme="majorHAnsi" w:hAnsiTheme="majorHAnsi" w:cstheme="minorHAnsi"/>
          <w:bCs/>
        </w:rPr>
        <w:t>:</w:t>
      </w:r>
    </w:p>
    <w:p w:rsidR="00E43F93" w:rsidRPr="00FF0A7B" w:rsidRDefault="00E43F93" w:rsidP="00E43F93">
      <w:pPr>
        <w:pStyle w:val="NormalWeb"/>
        <w:spacing w:before="240" w:beforeAutospacing="0" w:after="240" w:afterAutospacing="0"/>
        <w:rPr>
          <w:rFonts w:asciiTheme="majorHAnsi" w:hAnsiTheme="majorHAnsi" w:cstheme="minorHAnsi"/>
          <w:bCs/>
        </w:rPr>
      </w:pPr>
      <w:r w:rsidRPr="00FF0A7B">
        <w:rPr>
          <w:rFonts w:asciiTheme="majorHAnsi" w:hAnsiTheme="majorHAnsi" w:cstheme="minorHAnsi"/>
          <w:b/>
          <w:bCs/>
        </w:rPr>
        <w:t>Professional Members</w:t>
      </w:r>
      <w:r w:rsidRPr="00FF0A7B">
        <w:rPr>
          <w:rFonts w:asciiTheme="majorHAnsi" w:hAnsiTheme="majorHAnsi" w:cstheme="minorHAnsi"/>
          <w:bCs/>
        </w:rPr>
        <w:t xml:space="preserve">. </w:t>
      </w:r>
    </w:p>
    <w:p w:rsidR="00E43F93" w:rsidRPr="00FF0A7B" w:rsidRDefault="00E43F93" w:rsidP="00E43F93">
      <w:pPr>
        <w:pStyle w:val="NormalWeb"/>
        <w:numPr>
          <w:ilvl w:val="0"/>
          <w:numId w:val="8"/>
        </w:numPr>
        <w:spacing w:before="0" w:beforeAutospacing="0" w:after="240" w:afterAutospacing="0"/>
        <w:rPr>
          <w:rFonts w:asciiTheme="majorHAnsi" w:hAnsiTheme="majorHAnsi" w:cstheme="minorHAnsi"/>
          <w:bCs/>
        </w:rPr>
      </w:pPr>
      <w:r w:rsidRPr="00FF0A7B">
        <w:rPr>
          <w:rFonts w:asciiTheme="majorHAnsi" w:hAnsiTheme="majorHAnsi" w:cstheme="minorHAnsi"/>
          <w:bCs/>
        </w:rPr>
        <w:t>Criteria for induction (applicant must</w:t>
      </w:r>
      <w:r w:rsidR="0080051C" w:rsidRPr="00FF0A7B">
        <w:rPr>
          <w:rFonts w:asciiTheme="majorHAnsi" w:hAnsiTheme="majorHAnsi" w:cstheme="minorHAnsi"/>
          <w:bCs/>
        </w:rPr>
        <w:t xml:space="preserve"> be a </w:t>
      </w:r>
      <w:r w:rsidR="0080051C" w:rsidRPr="00FF0A7B">
        <w:rPr>
          <w:rFonts w:asciiTheme="majorHAnsi" w:hAnsiTheme="majorHAnsi" w:cstheme="minorHAnsi"/>
          <w:b/>
          <w:bCs/>
        </w:rPr>
        <w:t>veteran</w:t>
      </w:r>
      <w:r w:rsidR="0080051C" w:rsidRPr="00FF0A7B">
        <w:rPr>
          <w:rFonts w:asciiTheme="majorHAnsi" w:hAnsiTheme="majorHAnsi" w:cstheme="minorHAnsi"/>
          <w:bCs/>
        </w:rPr>
        <w:t xml:space="preserve"> </w:t>
      </w:r>
      <w:r w:rsidR="0080051C" w:rsidRPr="00FF0A7B">
        <w:rPr>
          <w:rFonts w:asciiTheme="majorHAnsi" w:hAnsiTheme="majorHAnsi" w:cstheme="minorHAnsi"/>
          <w:bCs/>
          <w:u w:val="single"/>
        </w:rPr>
        <w:t>and</w:t>
      </w:r>
      <w:r w:rsidRPr="00FF0A7B">
        <w:rPr>
          <w:rFonts w:asciiTheme="majorHAnsi" w:hAnsiTheme="majorHAnsi" w:cstheme="minorHAnsi"/>
          <w:bCs/>
        </w:rPr>
        <w:t xml:space="preserve"> meet one or more of the following):</w:t>
      </w:r>
    </w:p>
    <w:p w:rsidR="00E43F93" w:rsidRPr="00FF0A7B" w:rsidRDefault="0080051C" w:rsidP="00E43F93">
      <w:pPr>
        <w:pStyle w:val="NormalWeb"/>
        <w:numPr>
          <w:ilvl w:val="1"/>
          <w:numId w:val="8"/>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A</w:t>
      </w:r>
      <w:r w:rsidR="00E43F93" w:rsidRPr="00FF0A7B">
        <w:rPr>
          <w:rFonts w:asciiTheme="majorHAnsi" w:hAnsiTheme="majorHAnsi" w:cstheme="minorHAnsi"/>
          <w:bCs/>
        </w:rPr>
        <w:t>lumni of an accredited school, or collegiate chapters</w:t>
      </w:r>
    </w:p>
    <w:p w:rsidR="00E43F93" w:rsidRPr="00FF0A7B" w:rsidRDefault="00E43F93" w:rsidP="00E43F93">
      <w:pPr>
        <w:pStyle w:val="NormalWeb"/>
        <w:numPr>
          <w:ilvl w:val="1"/>
          <w:numId w:val="8"/>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Have made a distinctive contribution to their profession or to veterans services</w:t>
      </w:r>
    </w:p>
    <w:p w:rsidR="00E43F93" w:rsidRPr="00FF0A7B" w:rsidRDefault="00E43F93" w:rsidP="00E43F93">
      <w:pPr>
        <w:pStyle w:val="NormalWeb"/>
        <w:numPr>
          <w:ilvl w:val="1"/>
          <w:numId w:val="8"/>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Earned one or more degrees qualifying them to work in a profession with the above scholastic eligibility requirements and are currently or have worked with student veterans</w:t>
      </w:r>
    </w:p>
    <w:p w:rsidR="00E43F93" w:rsidRPr="00FF0A7B" w:rsidRDefault="00E43F93" w:rsidP="00E43F93">
      <w:pPr>
        <w:pStyle w:val="NormalWeb"/>
        <w:numPr>
          <w:ilvl w:val="1"/>
          <w:numId w:val="8"/>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Matriculated student veterans who meet the above scholastic and service eligibility requirements (if applicable)</w:t>
      </w:r>
    </w:p>
    <w:p w:rsidR="00E43F93" w:rsidRPr="00FF0A7B" w:rsidRDefault="00E43F93" w:rsidP="00E43F93">
      <w:pPr>
        <w:pStyle w:val="NormalWeb"/>
        <w:numPr>
          <w:ilvl w:val="1"/>
          <w:numId w:val="8"/>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Support SALUTE National through monetary or talent donations</w:t>
      </w:r>
    </w:p>
    <w:p w:rsidR="00E43F93" w:rsidRPr="00FF0A7B" w:rsidRDefault="00E43F93" w:rsidP="00E43F93">
      <w:pPr>
        <w:pStyle w:val="NormalWeb"/>
        <w:numPr>
          <w:ilvl w:val="1"/>
          <w:numId w:val="8"/>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lastRenderedPageBreak/>
        <w:t>$100.00 lifetime membership fee</w:t>
      </w:r>
    </w:p>
    <w:p w:rsidR="00E43F93" w:rsidRPr="00FF0A7B" w:rsidRDefault="00E43F93" w:rsidP="00E43F93">
      <w:pPr>
        <w:pStyle w:val="NormalWeb"/>
        <w:numPr>
          <w:ilvl w:val="0"/>
          <w:numId w:val="8"/>
        </w:numPr>
        <w:spacing w:before="0" w:beforeAutospacing="0" w:after="240" w:afterAutospacing="0"/>
        <w:rPr>
          <w:rFonts w:asciiTheme="majorHAnsi" w:hAnsiTheme="majorHAnsi" w:cstheme="minorHAnsi"/>
          <w:bCs/>
        </w:rPr>
      </w:pPr>
      <w:r w:rsidRPr="00FF0A7B">
        <w:rPr>
          <w:rFonts w:asciiTheme="majorHAnsi" w:hAnsiTheme="majorHAnsi" w:cstheme="minorHAnsi"/>
          <w:bCs/>
        </w:rPr>
        <w:t>Expectations: Professional members are expected to support their local chapters in the manner that best suits their talents and abilities and the needs of the chapters.  The following serves as an example but is not all inclusive:</w:t>
      </w:r>
    </w:p>
    <w:p w:rsidR="00E43F93" w:rsidRPr="00FF0A7B" w:rsidRDefault="00E43F93" w:rsidP="00E43F93">
      <w:pPr>
        <w:pStyle w:val="NormalWeb"/>
        <w:numPr>
          <w:ilvl w:val="1"/>
          <w:numId w:val="8"/>
        </w:numPr>
        <w:spacing w:before="0" w:beforeAutospacing="0" w:after="240" w:afterAutospacing="0"/>
        <w:rPr>
          <w:rFonts w:asciiTheme="majorHAnsi" w:hAnsiTheme="majorHAnsi" w:cstheme="minorHAnsi"/>
          <w:bCs/>
        </w:rPr>
      </w:pPr>
      <w:r w:rsidRPr="00FF0A7B">
        <w:rPr>
          <w:rFonts w:asciiTheme="majorHAnsi" w:hAnsiTheme="majorHAnsi"/>
        </w:rPr>
        <w:t>Seeks to build a community-based team of support for the veteran or their family</w:t>
      </w:r>
    </w:p>
    <w:p w:rsidR="00E43F93" w:rsidRPr="00FF0A7B" w:rsidRDefault="00E43F93" w:rsidP="00E43F93">
      <w:pPr>
        <w:pStyle w:val="NormalWeb"/>
        <w:numPr>
          <w:ilvl w:val="1"/>
          <w:numId w:val="8"/>
        </w:numPr>
        <w:spacing w:before="0" w:beforeAutospacing="0" w:after="240" w:afterAutospacing="0"/>
        <w:rPr>
          <w:rFonts w:asciiTheme="majorHAnsi" w:hAnsiTheme="majorHAnsi" w:cstheme="minorHAnsi"/>
          <w:bCs/>
        </w:rPr>
      </w:pPr>
      <w:r w:rsidRPr="00FF0A7B">
        <w:rPr>
          <w:rFonts w:asciiTheme="majorHAnsi" w:hAnsiTheme="majorHAnsi"/>
        </w:rPr>
        <w:t>Invests time and energy to help the veteran make informed decisions</w:t>
      </w:r>
    </w:p>
    <w:p w:rsidR="00E43F93" w:rsidRPr="00FF0A7B" w:rsidRDefault="00E43F93" w:rsidP="00E43F93">
      <w:pPr>
        <w:pStyle w:val="NormalWeb"/>
        <w:numPr>
          <w:ilvl w:val="1"/>
          <w:numId w:val="8"/>
        </w:numPr>
        <w:spacing w:before="0" w:beforeAutospacing="0" w:after="240" w:afterAutospacing="0"/>
        <w:rPr>
          <w:rFonts w:asciiTheme="majorHAnsi" w:hAnsiTheme="majorHAnsi" w:cstheme="minorHAnsi"/>
          <w:bCs/>
        </w:rPr>
      </w:pPr>
      <w:r w:rsidRPr="00FF0A7B">
        <w:rPr>
          <w:rFonts w:asciiTheme="majorHAnsi" w:hAnsiTheme="majorHAnsi"/>
        </w:rPr>
        <w:t>Provide guidance for dealing with college chaos – bridging the gap between military structure to an academic environment</w:t>
      </w:r>
    </w:p>
    <w:p w:rsidR="005955E6" w:rsidRPr="00FF0A7B" w:rsidRDefault="00AD441E" w:rsidP="005955E6">
      <w:pPr>
        <w:pStyle w:val="NormalWeb"/>
        <w:numPr>
          <w:ilvl w:val="0"/>
          <w:numId w:val="5"/>
        </w:numPr>
        <w:rPr>
          <w:rFonts w:asciiTheme="majorHAnsi" w:hAnsiTheme="majorHAnsi"/>
          <w:bCs/>
        </w:rPr>
      </w:pPr>
      <w:r w:rsidRPr="00FF0A7B">
        <w:rPr>
          <w:rFonts w:asciiTheme="majorHAnsi" w:hAnsiTheme="majorHAnsi"/>
          <w:bCs/>
        </w:rPr>
        <w:t>National Honorary Members.</w:t>
      </w:r>
      <w:r w:rsidR="006970E0" w:rsidRPr="00FF0A7B">
        <w:rPr>
          <w:rFonts w:asciiTheme="majorHAnsi" w:hAnsiTheme="majorHAnsi"/>
          <w:bCs/>
        </w:rPr>
        <w:t xml:space="preserve"> </w:t>
      </w:r>
      <w:r w:rsidR="009D46CC" w:rsidRPr="00FF0A7B">
        <w:rPr>
          <w:rFonts w:asciiTheme="majorHAnsi" w:hAnsiTheme="majorHAnsi"/>
          <w:bCs/>
        </w:rPr>
        <w:t xml:space="preserve">Individuals who have made significant contributions to local SALUTE chapter and the organization’s mission and principles may be nominated for honorary membership. </w:t>
      </w:r>
      <w:r w:rsidR="00316F76" w:rsidRPr="00FF0A7B">
        <w:rPr>
          <w:rFonts w:asciiTheme="majorHAnsi" w:hAnsiTheme="majorHAnsi"/>
          <w:bCs/>
        </w:rPr>
        <w:t xml:space="preserve">Examples may include supporting or mentoring SALUTE members, assisting in networking </w:t>
      </w:r>
      <w:r w:rsidRPr="00FF0A7B">
        <w:rPr>
          <w:rFonts w:asciiTheme="majorHAnsi" w:hAnsiTheme="majorHAnsi"/>
          <w:bCs/>
        </w:rPr>
        <w:t xml:space="preserve"> </w:t>
      </w:r>
      <w:r w:rsidR="00316F76" w:rsidRPr="00FF0A7B">
        <w:rPr>
          <w:rFonts w:asciiTheme="majorHAnsi" w:hAnsiTheme="majorHAnsi"/>
          <w:bCs/>
        </w:rPr>
        <w:t>with desired industries and local communities and advocating for local chapters’ involvement in institutional service.</w:t>
      </w:r>
      <w:r w:rsidR="005955E6" w:rsidRPr="00FF0A7B">
        <w:rPr>
          <w:rFonts w:asciiTheme="majorHAnsi" w:hAnsiTheme="majorHAnsi"/>
          <w:bCs/>
        </w:rPr>
        <w:t xml:space="preserve"> **Nomination Form </w:t>
      </w:r>
    </w:p>
    <w:p w:rsidR="00E43F93" w:rsidRPr="00FF0A7B" w:rsidRDefault="00E43F93" w:rsidP="00E43F93">
      <w:pPr>
        <w:pStyle w:val="NormalWeb"/>
        <w:spacing w:before="0" w:beforeAutospacing="0" w:after="240" w:afterAutospacing="0"/>
        <w:rPr>
          <w:rFonts w:asciiTheme="majorHAnsi" w:hAnsiTheme="majorHAnsi" w:cstheme="minorHAnsi"/>
          <w:bCs/>
        </w:rPr>
      </w:pPr>
      <w:r w:rsidRPr="00FF0A7B">
        <w:rPr>
          <w:rFonts w:asciiTheme="majorHAnsi" w:hAnsiTheme="majorHAnsi" w:cstheme="minorHAnsi"/>
          <w:b/>
          <w:bCs/>
        </w:rPr>
        <w:t>National Honorary Members</w:t>
      </w:r>
      <w:r w:rsidRPr="00FF0A7B">
        <w:rPr>
          <w:rFonts w:asciiTheme="majorHAnsi" w:hAnsiTheme="majorHAnsi" w:cstheme="minorHAnsi"/>
          <w:bCs/>
        </w:rPr>
        <w:t xml:space="preserve">. National Honorary membership may be offered for up to seven (7) percent of the total membership of SALUTE as determined by the Executive Steering Committee.  Honorary members shall be persons who have made distinctive contributions to the cause of student veterans.  Honorary members may be spouses, dependents, faculty, community leaders, and other non-active or non-veteran personnel, and shall be nominated by a SALUTE Chapter, or by the SALUTE staff to the Executive Steering Committee for approval.  </w:t>
      </w:r>
    </w:p>
    <w:p w:rsidR="00E43F93" w:rsidRPr="00FF0A7B" w:rsidRDefault="00E43F93" w:rsidP="00E43F93">
      <w:pPr>
        <w:pStyle w:val="NormalWeb"/>
        <w:numPr>
          <w:ilvl w:val="0"/>
          <w:numId w:val="9"/>
        </w:numPr>
        <w:spacing w:before="0" w:beforeAutospacing="0" w:after="240" w:afterAutospacing="0"/>
        <w:rPr>
          <w:rFonts w:asciiTheme="majorHAnsi" w:hAnsiTheme="majorHAnsi" w:cstheme="minorHAnsi"/>
          <w:bCs/>
        </w:rPr>
      </w:pPr>
      <w:r w:rsidRPr="00FF0A7B">
        <w:rPr>
          <w:rFonts w:asciiTheme="majorHAnsi" w:hAnsiTheme="majorHAnsi" w:cstheme="minorHAnsi"/>
          <w:bCs/>
        </w:rPr>
        <w:t>Criteria for induction (applicant must meet one or more of the following):</w:t>
      </w:r>
    </w:p>
    <w:p w:rsidR="00E43F93" w:rsidRPr="00FF0A7B" w:rsidRDefault="00E43F93" w:rsidP="00E43F93">
      <w:pPr>
        <w:pStyle w:val="NormalWeb"/>
        <w:numPr>
          <w:ilvl w:val="1"/>
          <w:numId w:val="9"/>
        </w:numPr>
        <w:spacing w:before="0" w:beforeAutospacing="0" w:after="240" w:afterAutospacing="0"/>
        <w:rPr>
          <w:rFonts w:asciiTheme="majorHAnsi" w:hAnsiTheme="majorHAnsi" w:cstheme="minorHAnsi"/>
          <w:bCs/>
        </w:rPr>
      </w:pPr>
      <w:r w:rsidRPr="00FF0A7B">
        <w:rPr>
          <w:rFonts w:asciiTheme="majorHAnsi" w:hAnsiTheme="majorHAnsi" w:cstheme="minorHAnsi"/>
          <w:bCs/>
        </w:rPr>
        <w:t>Spouses, dependents, faculty, community leaders, and other non-active or non-veteran personnel that have made significant contributions to their local chapter;</w:t>
      </w:r>
    </w:p>
    <w:p w:rsidR="00E43F93" w:rsidRPr="00FF0A7B" w:rsidRDefault="00E43F93" w:rsidP="00E43F93">
      <w:pPr>
        <w:pStyle w:val="NormalWeb"/>
        <w:numPr>
          <w:ilvl w:val="2"/>
          <w:numId w:val="9"/>
        </w:numPr>
        <w:spacing w:before="0" w:beforeAutospacing="0" w:after="240" w:afterAutospacing="0"/>
        <w:rPr>
          <w:rFonts w:asciiTheme="majorHAnsi" w:hAnsiTheme="majorHAnsi" w:cstheme="minorHAnsi"/>
          <w:bCs/>
        </w:rPr>
      </w:pPr>
      <w:r w:rsidRPr="00FF0A7B">
        <w:rPr>
          <w:rFonts w:asciiTheme="majorHAnsi" w:hAnsiTheme="majorHAnsi" w:cstheme="minorHAnsi"/>
          <w:bCs/>
        </w:rPr>
        <w:t>Essay from nominator explaining why they want to appoint member</w:t>
      </w:r>
    </w:p>
    <w:p w:rsidR="00E43F93" w:rsidRPr="00FF0A7B" w:rsidRDefault="00E43F93" w:rsidP="00E43F93">
      <w:pPr>
        <w:pStyle w:val="NormalWeb"/>
        <w:numPr>
          <w:ilvl w:val="1"/>
          <w:numId w:val="9"/>
        </w:numPr>
        <w:spacing w:before="0" w:beforeAutospacing="0" w:after="240" w:afterAutospacing="0"/>
        <w:rPr>
          <w:rFonts w:asciiTheme="majorHAnsi" w:hAnsiTheme="majorHAnsi" w:cstheme="minorHAnsi"/>
          <w:bCs/>
        </w:rPr>
      </w:pPr>
      <w:r w:rsidRPr="00FF0A7B">
        <w:rPr>
          <w:rFonts w:asciiTheme="majorHAnsi" w:hAnsiTheme="majorHAnsi" w:cstheme="minorHAnsi"/>
          <w:bCs/>
        </w:rPr>
        <w:t xml:space="preserve">Non-academic memberships; </w:t>
      </w:r>
    </w:p>
    <w:p w:rsidR="00E43F93" w:rsidRPr="00FF0A7B" w:rsidRDefault="00E43F93" w:rsidP="00E43F93">
      <w:pPr>
        <w:pStyle w:val="NormalWeb"/>
        <w:numPr>
          <w:ilvl w:val="1"/>
          <w:numId w:val="9"/>
        </w:numPr>
        <w:spacing w:before="0" w:beforeAutospacing="0" w:after="240" w:afterAutospacing="0"/>
        <w:rPr>
          <w:rFonts w:asciiTheme="majorHAnsi" w:hAnsiTheme="majorHAnsi" w:cstheme="minorHAnsi"/>
          <w:bCs/>
        </w:rPr>
      </w:pPr>
      <w:r w:rsidRPr="00FF0A7B">
        <w:rPr>
          <w:rFonts w:asciiTheme="majorHAnsi" w:hAnsiTheme="majorHAnsi" w:cstheme="minorHAnsi"/>
          <w:bCs/>
        </w:rPr>
        <w:t xml:space="preserve">Be a US citizen or eligible for US permanent residence; </w:t>
      </w:r>
    </w:p>
    <w:p w:rsidR="00E43F93" w:rsidRPr="00FF0A7B" w:rsidRDefault="00E43F93" w:rsidP="00E43F93">
      <w:pPr>
        <w:pStyle w:val="NormalWeb"/>
        <w:numPr>
          <w:ilvl w:val="0"/>
          <w:numId w:val="9"/>
        </w:numPr>
        <w:spacing w:before="0" w:beforeAutospacing="0" w:after="240" w:afterAutospacing="0"/>
        <w:rPr>
          <w:rFonts w:asciiTheme="majorHAnsi" w:hAnsiTheme="majorHAnsi" w:cstheme="minorHAnsi"/>
          <w:bCs/>
        </w:rPr>
      </w:pPr>
      <w:r w:rsidRPr="00FF0A7B">
        <w:rPr>
          <w:rFonts w:asciiTheme="majorHAnsi" w:hAnsiTheme="majorHAnsi" w:cstheme="minorHAnsi"/>
          <w:bCs/>
        </w:rPr>
        <w:t>Expectations: Honorary members are expected to support their local chapters in the manner that best suits their talents and abilities and the needs of the chapters.  The following serves as an example but is not all inclusive:</w:t>
      </w:r>
    </w:p>
    <w:p w:rsidR="00E43F93" w:rsidRPr="00FF0A7B" w:rsidRDefault="00E43F93" w:rsidP="00E43F93">
      <w:pPr>
        <w:pStyle w:val="NormalWeb"/>
        <w:numPr>
          <w:ilvl w:val="1"/>
          <w:numId w:val="9"/>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Mentoring SALUTE members</w:t>
      </w:r>
    </w:p>
    <w:p w:rsidR="00E43F93" w:rsidRPr="00FF0A7B" w:rsidRDefault="00E43F93" w:rsidP="00E43F93">
      <w:pPr>
        <w:pStyle w:val="NormalWeb"/>
        <w:numPr>
          <w:ilvl w:val="1"/>
          <w:numId w:val="9"/>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lastRenderedPageBreak/>
        <w:t>Assist members in networking with desired industry, local community, etc.</w:t>
      </w:r>
    </w:p>
    <w:p w:rsidR="00E43F93" w:rsidRPr="00FF0A7B" w:rsidRDefault="00E43F93" w:rsidP="00E43F93">
      <w:pPr>
        <w:pStyle w:val="NormalWeb"/>
        <w:numPr>
          <w:ilvl w:val="1"/>
          <w:numId w:val="9"/>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Assist local chapter as specified by chapter director</w:t>
      </w:r>
    </w:p>
    <w:p w:rsidR="00E43F93" w:rsidRPr="00FF0A7B" w:rsidRDefault="00E43F93" w:rsidP="00E43F93">
      <w:pPr>
        <w:pStyle w:val="NormalWeb"/>
        <w:numPr>
          <w:ilvl w:val="1"/>
          <w:numId w:val="9"/>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Support the cause of student veterans within the local institution and/or community</w:t>
      </w:r>
    </w:p>
    <w:p w:rsidR="00E43F93" w:rsidRPr="00FF0A7B" w:rsidRDefault="00E43F93" w:rsidP="00E43F93">
      <w:pPr>
        <w:pStyle w:val="NormalWeb"/>
        <w:numPr>
          <w:ilvl w:val="1"/>
          <w:numId w:val="9"/>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Support SALUTE National through monetary or talent donations</w:t>
      </w:r>
    </w:p>
    <w:p w:rsidR="00E43F93" w:rsidRPr="00FF0A7B" w:rsidRDefault="00E43F93" w:rsidP="00E43F93">
      <w:pPr>
        <w:pStyle w:val="NormalWeb"/>
        <w:numPr>
          <w:ilvl w:val="1"/>
          <w:numId w:val="9"/>
        </w:numPr>
        <w:spacing w:before="0" w:beforeAutospacing="0" w:after="240" w:afterAutospacing="0"/>
        <w:ind w:left="1080"/>
        <w:rPr>
          <w:rFonts w:asciiTheme="majorHAnsi" w:hAnsiTheme="majorHAnsi" w:cstheme="minorHAnsi"/>
          <w:bCs/>
        </w:rPr>
      </w:pPr>
      <w:r w:rsidRPr="00FF0A7B">
        <w:rPr>
          <w:rFonts w:asciiTheme="majorHAnsi" w:hAnsiTheme="majorHAnsi" w:cstheme="minorHAnsi"/>
          <w:bCs/>
        </w:rPr>
        <w:t>$100.00 lifetime membership fee</w:t>
      </w:r>
    </w:p>
    <w:p w:rsidR="00DB41F1" w:rsidRPr="00FF0A7B" w:rsidRDefault="00DB41F1" w:rsidP="00DB41F1">
      <w:pPr>
        <w:pStyle w:val="NormalWeb"/>
        <w:numPr>
          <w:ilvl w:val="0"/>
          <w:numId w:val="5"/>
        </w:numPr>
        <w:spacing w:before="0" w:beforeAutospacing="0" w:after="240" w:afterAutospacing="0"/>
        <w:rPr>
          <w:rFonts w:asciiTheme="majorHAnsi" w:hAnsiTheme="majorHAnsi" w:cstheme="minorHAnsi"/>
          <w:bCs/>
        </w:rPr>
      </w:pPr>
      <w:r w:rsidRPr="00FF0A7B">
        <w:rPr>
          <w:rFonts w:asciiTheme="majorHAnsi" w:hAnsiTheme="majorHAnsi" w:cstheme="minorHAnsi"/>
          <w:bCs/>
        </w:rPr>
        <w:t xml:space="preserve">Organizational memberships- NAVPA&lt; BIG DONORS? </w:t>
      </w:r>
    </w:p>
    <w:p w:rsidR="00F9160C" w:rsidRPr="00FF0A7B" w:rsidRDefault="00AD441E">
      <w:pPr>
        <w:pStyle w:val="NormalWeb"/>
        <w:rPr>
          <w:rFonts w:asciiTheme="majorHAnsi" w:hAnsiTheme="majorHAnsi"/>
          <w:bCs/>
        </w:rPr>
      </w:pPr>
      <w:r w:rsidRPr="00FF0A7B">
        <w:rPr>
          <w:rFonts w:asciiTheme="majorHAnsi" w:hAnsiTheme="majorHAnsi"/>
          <w:b/>
          <w:bCs/>
        </w:rPr>
        <w:t>Section 2.</w:t>
      </w:r>
      <w:r w:rsidRPr="00FF0A7B">
        <w:rPr>
          <w:rFonts w:asciiTheme="majorHAnsi" w:hAnsiTheme="majorHAnsi"/>
          <w:bCs/>
        </w:rPr>
        <w:t xml:space="preserve"> Membership </w:t>
      </w:r>
      <w:r w:rsidR="00F9160C" w:rsidRPr="00FF0A7B">
        <w:rPr>
          <w:rFonts w:asciiTheme="majorHAnsi" w:hAnsiTheme="majorHAnsi"/>
          <w:bCs/>
        </w:rPr>
        <w:t>in SALUTE</w:t>
      </w:r>
      <w:r w:rsidRPr="00FF0A7B">
        <w:rPr>
          <w:rFonts w:asciiTheme="majorHAnsi" w:hAnsiTheme="majorHAnsi"/>
          <w:bCs/>
        </w:rPr>
        <w:t xml:space="preserve"> is open to qualified candidates including persons with disability, without regard to age, color, gender, national origin, race, religion, and/or sexual orientation.</w:t>
      </w:r>
    </w:p>
    <w:p w:rsidR="00A1262F" w:rsidRPr="00FF0A7B" w:rsidRDefault="00AD441E">
      <w:pPr>
        <w:pStyle w:val="NormalWeb"/>
        <w:rPr>
          <w:rFonts w:asciiTheme="majorHAnsi" w:hAnsiTheme="majorHAnsi"/>
          <w:bCs/>
        </w:rPr>
      </w:pPr>
      <w:r w:rsidRPr="00FF0A7B">
        <w:rPr>
          <w:rFonts w:asciiTheme="majorHAnsi" w:hAnsiTheme="majorHAnsi"/>
          <w:b/>
          <w:bCs/>
        </w:rPr>
        <w:t>Section 3.</w:t>
      </w:r>
      <w:r w:rsidRPr="00FF0A7B">
        <w:rPr>
          <w:rFonts w:asciiTheme="majorHAnsi" w:hAnsiTheme="majorHAnsi"/>
          <w:bCs/>
        </w:rPr>
        <w:t xml:space="preserve"> </w:t>
      </w:r>
      <w:r w:rsidRPr="00FF0A7B">
        <w:rPr>
          <w:rFonts w:asciiTheme="majorHAnsi" w:hAnsiTheme="majorHAnsi"/>
          <w:bCs/>
          <w:i/>
        </w:rPr>
        <w:t>Privileges of Membership</w:t>
      </w:r>
      <w:r w:rsidRPr="00FF0A7B">
        <w:rPr>
          <w:rFonts w:asciiTheme="majorHAnsi" w:hAnsiTheme="majorHAnsi"/>
          <w:bCs/>
        </w:rPr>
        <w:t xml:space="preserve">. </w:t>
      </w:r>
    </w:p>
    <w:p w:rsidR="00A1262F" w:rsidRPr="00FF0A7B" w:rsidRDefault="00AD441E">
      <w:pPr>
        <w:pStyle w:val="NormalWeb"/>
        <w:ind w:left="720"/>
        <w:rPr>
          <w:rFonts w:asciiTheme="majorHAnsi" w:hAnsiTheme="majorHAnsi"/>
          <w:bCs/>
        </w:rPr>
      </w:pPr>
      <w:r w:rsidRPr="00FF0A7B">
        <w:rPr>
          <w:rFonts w:asciiTheme="majorHAnsi" w:hAnsiTheme="majorHAnsi"/>
          <w:bCs/>
        </w:rPr>
        <w:t xml:space="preserve">A. Active members shall have the right </w:t>
      </w:r>
      <w:r w:rsidR="00316F76" w:rsidRPr="00FF0A7B">
        <w:rPr>
          <w:rFonts w:asciiTheme="majorHAnsi" w:hAnsiTheme="majorHAnsi"/>
          <w:bCs/>
        </w:rPr>
        <w:t xml:space="preserve">to submit comments, suggestions and feedback to local chapter leadership and the SALUTE National </w:t>
      </w:r>
      <w:r w:rsidR="009D6581" w:rsidRPr="00FF0A7B">
        <w:rPr>
          <w:rFonts w:asciiTheme="majorHAnsi" w:hAnsiTheme="majorHAnsi"/>
          <w:bCs/>
        </w:rPr>
        <w:t>Executive Steering Committee</w:t>
      </w:r>
      <w:r w:rsidRPr="00FF0A7B">
        <w:rPr>
          <w:rFonts w:asciiTheme="majorHAnsi" w:hAnsiTheme="majorHAnsi"/>
          <w:bCs/>
        </w:rPr>
        <w:t xml:space="preserve"> provided other uniform criteria are met, and shall have such other </w:t>
      </w:r>
      <w:r w:rsidR="00E022F1" w:rsidRPr="00FF0A7B">
        <w:rPr>
          <w:rFonts w:asciiTheme="majorHAnsi" w:hAnsiTheme="majorHAnsi"/>
          <w:bCs/>
        </w:rPr>
        <w:t>privileges,</w:t>
      </w:r>
      <w:r w:rsidRPr="00FF0A7B">
        <w:rPr>
          <w:rFonts w:asciiTheme="majorHAnsi" w:hAnsiTheme="majorHAnsi"/>
          <w:bCs/>
        </w:rPr>
        <w:t xml:space="preserve"> as the </w:t>
      </w:r>
      <w:r w:rsidR="009D6581" w:rsidRPr="00FF0A7B">
        <w:rPr>
          <w:rFonts w:asciiTheme="majorHAnsi" w:hAnsiTheme="majorHAnsi"/>
          <w:bCs/>
        </w:rPr>
        <w:t>Executive Steering Committee</w:t>
      </w:r>
      <w:r w:rsidRPr="00FF0A7B">
        <w:rPr>
          <w:rFonts w:asciiTheme="majorHAnsi" w:hAnsiTheme="majorHAnsi"/>
          <w:bCs/>
        </w:rPr>
        <w:t xml:space="preserve"> shall determine.</w:t>
      </w:r>
    </w:p>
    <w:p w:rsidR="00A1262F" w:rsidRPr="00FF0A7B" w:rsidRDefault="00AD441E">
      <w:pPr>
        <w:pStyle w:val="NormalWeb"/>
        <w:ind w:left="720"/>
        <w:rPr>
          <w:rFonts w:asciiTheme="majorHAnsi" w:hAnsiTheme="majorHAnsi"/>
          <w:bCs/>
        </w:rPr>
      </w:pPr>
      <w:r w:rsidRPr="00FF0A7B">
        <w:rPr>
          <w:rFonts w:asciiTheme="majorHAnsi" w:hAnsiTheme="majorHAnsi"/>
          <w:bCs/>
        </w:rPr>
        <w:t xml:space="preserve">B. National honorary members shall have all the privileges of active members except the right to vote, hold office, or serve on committees. </w:t>
      </w:r>
    </w:p>
    <w:p w:rsidR="00A1262F" w:rsidRPr="00FF0A7B" w:rsidRDefault="00AD441E">
      <w:pPr>
        <w:pStyle w:val="NormalWeb"/>
        <w:rPr>
          <w:rFonts w:asciiTheme="majorHAnsi" w:hAnsiTheme="majorHAnsi"/>
          <w:bCs/>
        </w:rPr>
      </w:pPr>
      <w:r w:rsidRPr="00FF0A7B">
        <w:rPr>
          <w:rFonts w:asciiTheme="majorHAnsi" w:hAnsiTheme="majorHAnsi"/>
          <w:b/>
          <w:bCs/>
        </w:rPr>
        <w:t>Section 4.</w:t>
      </w:r>
      <w:r w:rsidRPr="00FF0A7B">
        <w:rPr>
          <w:rFonts w:asciiTheme="majorHAnsi" w:hAnsiTheme="majorHAnsi"/>
          <w:bCs/>
        </w:rPr>
        <w:t xml:space="preserve"> </w:t>
      </w:r>
      <w:r w:rsidR="00E022F1" w:rsidRPr="00FF0A7B">
        <w:rPr>
          <w:rFonts w:asciiTheme="majorHAnsi" w:hAnsiTheme="majorHAnsi"/>
          <w:bCs/>
          <w:i/>
        </w:rPr>
        <w:t>Chapter Dues</w:t>
      </w:r>
      <w:r w:rsidR="00E022F1" w:rsidRPr="00FF0A7B">
        <w:rPr>
          <w:rFonts w:asciiTheme="majorHAnsi" w:hAnsiTheme="majorHAnsi"/>
          <w:bCs/>
        </w:rPr>
        <w:t xml:space="preserve">. </w:t>
      </w:r>
      <w:r w:rsidRPr="00FF0A7B">
        <w:rPr>
          <w:rFonts w:asciiTheme="majorHAnsi" w:hAnsiTheme="majorHAnsi"/>
          <w:bCs/>
        </w:rPr>
        <w:t xml:space="preserve">If a </w:t>
      </w:r>
      <w:r w:rsidR="00E022F1" w:rsidRPr="00FF0A7B">
        <w:rPr>
          <w:rFonts w:asciiTheme="majorHAnsi" w:hAnsiTheme="majorHAnsi"/>
          <w:bCs/>
        </w:rPr>
        <w:t>chapter</w:t>
      </w:r>
      <w:r w:rsidRPr="00FF0A7B">
        <w:rPr>
          <w:rFonts w:asciiTheme="majorHAnsi" w:hAnsiTheme="majorHAnsi"/>
          <w:bCs/>
        </w:rPr>
        <w:t xml:space="preserve"> fails to pay </w:t>
      </w:r>
      <w:r w:rsidR="00E022F1" w:rsidRPr="00FF0A7B">
        <w:rPr>
          <w:rFonts w:asciiTheme="majorHAnsi" w:hAnsiTheme="majorHAnsi"/>
          <w:bCs/>
        </w:rPr>
        <w:t xml:space="preserve">annual dues, </w:t>
      </w:r>
      <w:r w:rsidRPr="00FF0A7B">
        <w:rPr>
          <w:rFonts w:asciiTheme="majorHAnsi" w:hAnsiTheme="majorHAnsi"/>
          <w:bCs/>
        </w:rPr>
        <w:t>active membership shall automatically terminate. A member</w:t>
      </w:r>
      <w:r w:rsidR="00E022F1" w:rsidRPr="00FF0A7B">
        <w:rPr>
          <w:rFonts w:asciiTheme="majorHAnsi" w:hAnsiTheme="majorHAnsi"/>
          <w:bCs/>
        </w:rPr>
        <w:t xml:space="preserve"> chapter</w:t>
      </w:r>
      <w:r w:rsidRPr="00FF0A7B">
        <w:rPr>
          <w:rFonts w:asciiTheme="majorHAnsi" w:hAnsiTheme="majorHAnsi"/>
          <w:bCs/>
        </w:rPr>
        <w:t xml:space="preserve"> may be reinstated by payment of req</w:t>
      </w:r>
      <w:r w:rsidR="00E022F1" w:rsidRPr="00FF0A7B">
        <w:rPr>
          <w:rFonts w:asciiTheme="majorHAnsi" w:hAnsiTheme="majorHAnsi"/>
          <w:bCs/>
        </w:rPr>
        <w:t>uired dues</w:t>
      </w:r>
      <w:r w:rsidRPr="00FF0A7B">
        <w:rPr>
          <w:rFonts w:asciiTheme="majorHAnsi" w:hAnsiTheme="majorHAnsi"/>
          <w:bCs/>
        </w:rPr>
        <w:t>.</w:t>
      </w:r>
      <w:r w:rsidR="00E022F1" w:rsidRPr="00FF0A7B">
        <w:rPr>
          <w:rFonts w:asciiTheme="majorHAnsi" w:hAnsiTheme="majorHAnsi"/>
          <w:bCs/>
        </w:rPr>
        <w:t xml:space="preserve"> Individual chapters may establish a new member surcharge for local operating expenses.</w:t>
      </w:r>
    </w:p>
    <w:p w:rsidR="00A1262F" w:rsidRPr="00FF0A7B" w:rsidRDefault="00AD441E">
      <w:pPr>
        <w:pStyle w:val="NormalWeb"/>
        <w:rPr>
          <w:rFonts w:asciiTheme="majorHAnsi" w:hAnsiTheme="majorHAnsi"/>
          <w:bCs/>
        </w:rPr>
      </w:pPr>
      <w:r w:rsidRPr="00FF0A7B">
        <w:rPr>
          <w:rFonts w:asciiTheme="majorHAnsi" w:hAnsiTheme="majorHAnsi"/>
          <w:b/>
          <w:bCs/>
        </w:rPr>
        <w:t>Section 5.</w:t>
      </w:r>
      <w:r w:rsidRPr="00FF0A7B">
        <w:rPr>
          <w:rFonts w:asciiTheme="majorHAnsi" w:hAnsiTheme="majorHAnsi"/>
          <w:bCs/>
        </w:rPr>
        <w:t xml:space="preserve"> A member desiring to resign from </w:t>
      </w:r>
      <w:r w:rsidR="00F9160C" w:rsidRPr="00FF0A7B">
        <w:rPr>
          <w:rFonts w:asciiTheme="majorHAnsi" w:hAnsiTheme="majorHAnsi"/>
          <w:bCs/>
        </w:rPr>
        <w:t>SALUTE</w:t>
      </w:r>
      <w:r w:rsidRPr="00FF0A7B">
        <w:rPr>
          <w:rFonts w:asciiTheme="majorHAnsi" w:hAnsiTheme="majorHAnsi"/>
          <w:bCs/>
        </w:rPr>
        <w:t xml:space="preserve"> shall submit such resignation in writing to the </w:t>
      </w:r>
      <w:r w:rsidR="009D6581" w:rsidRPr="00FF0A7B">
        <w:rPr>
          <w:rFonts w:asciiTheme="majorHAnsi" w:hAnsiTheme="majorHAnsi"/>
          <w:bCs/>
        </w:rPr>
        <w:t>Executive Steering Committee</w:t>
      </w:r>
      <w:r w:rsidRPr="00FF0A7B">
        <w:rPr>
          <w:rFonts w:asciiTheme="majorHAnsi" w:hAnsiTheme="majorHAnsi"/>
          <w:bCs/>
        </w:rPr>
        <w:t>. A member shall not b</w:t>
      </w:r>
      <w:r w:rsidR="00E022F1" w:rsidRPr="00FF0A7B">
        <w:rPr>
          <w:rFonts w:asciiTheme="majorHAnsi" w:hAnsiTheme="majorHAnsi"/>
          <w:bCs/>
        </w:rPr>
        <w:t xml:space="preserve">e entitled to return of </w:t>
      </w:r>
      <w:r w:rsidRPr="00FF0A7B">
        <w:rPr>
          <w:rFonts w:asciiTheme="majorHAnsi" w:hAnsiTheme="majorHAnsi"/>
          <w:bCs/>
        </w:rPr>
        <w:t>dues.</w:t>
      </w:r>
    </w:p>
    <w:p w:rsidR="00A1262F" w:rsidRPr="00FF0A7B" w:rsidRDefault="00AD441E">
      <w:pPr>
        <w:pStyle w:val="NormalWeb"/>
        <w:rPr>
          <w:rFonts w:asciiTheme="majorHAnsi" w:hAnsiTheme="majorHAnsi"/>
          <w:bCs/>
        </w:rPr>
      </w:pPr>
      <w:r w:rsidRPr="00FF0A7B">
        <w:rPr>
          <w:rFonts w:asciiTheme="majorHAnsi" w:hAnsiTheme="majorHAnsi"/>
          <w:b/>
          <w:bCs/>
        </w:rPr>
        <w:t>Section 6.</w:t>
      </w:r>
      <w:r w:rsidRPr="00FF0A7B">
        <w:rPr>
          <w:rFonts w:asciiTheme="majorHAnsi" w:hAnsiTheme="majorHAnsi"/>
          <w:bCs/>
        </w:rPr>
        <w:t xml:space="preserve"> Any member having resigned from membership may be reinstated upon </w:t>
      </w:r>
      <w:r w:rsidR="00E022F1" w:rsidRPr="00FF0A7B">
        <w:rPr>
          <w:rFonts w:asciiTheme="majorHAnsi" w:hAnsiTheme="majorHAnsi"/>
          <w:bCs/>
        </w:rPr>
        <w:t>re</w:t>
      </w:r>
      <w:r w:rsidRPr="00FF0A7B">
        <w:rPr>
          <w:rFonts w:asciiTheme="majorHAnsi" w:hAnsiTheme="majorHAnsi"/>
          <w:bCs/>
        </w:rPr>
        <w:t>application and upon meeting such uniform terms and conditions as may be establi</w:t>
      </w:r>
      <w:r w:rsidR="00914744" w:rsidRPr="00FF0A7B">
        <w:rPr>
          <w:rFonts w:asciiTheme="majorHAnsi" w:hAnsiTheme="majorHAnsi"/>
          <w:bCs/>
        </w:rPr>
        <w:t xml:space="preserve">shed by the </w:t>
      </w:r>
      <w:r w:rsidR="009D6581" w:rsidRPr="00FF0A7B">
        <w:rPr>
          <w:rFonts w:asciiTheme="majorHAnsi" w:hAnsiTheme="majorHAnsi"/>
          <w:bCs/>
        </w:rPr>
        <w:t>Executive Steering Committee</w:t>
      </w:r>
      <w:r w:rsidR="00914744" w:rsidRPr="00FF0A7B">
        <w:rPr>
          <w:rFonts w:asciiTheme="majorHAnsi" w:hAnsiTheme="majorHAnsi"/>
          <w:bCs/>
        </w:rPr>
        <w:t>.</w:t>
      </w:r>
    </w:p>
    <w:p w:rsidR="00914744" w:rsidRPr="00FF0A7B" w:rsidRDefault="00914744">
      <w:pPr>
        <w:pStyle w:val="NormalWeb"/>
        <w:rPr>
          <w:rFonts w:asciiTheme="majorHAnsi" w:hAnsiTheme="majorHAnsi"/>
          <w:bCs/>
        </w:rPr>
      </w:pPr>
      <w:r w:rsidRPr="00FF0A7B">
        <w:rPr>
          <w:rFonts w:asciiTheme="majorHAnsi" w:hAnsiTheme="majorHAnsi"/>
          <w:b/>
          <w:bCs/>
        </w:rPr>
        <w:t>Section 7.</w:t>
      </w:r>
      <w:r w:rsidRPr="00FF0A7B">
        <w:rPr>
          <w:rFonts w:asciiTheme="majorHAnsi" w:hAnsiTheme="majorHAnsi"/>
          <w:bCs/>
        </w:rPr>
        <w:t xml:space="preserve"> Membership in SALUTE may be moved to probationary status if the members falls below the academic requirements to maintain Delta tier status. The member may be reinstated into full membership if academic performance is reestablished above said tier.</w:t>
      </w:r>
    </w:p>
    <w:p w:rsidR="00A1262F" w:rsidRPr="00FF0A7B" w:rsidRDefault="00AD441E">
      <w:pPr>
        <w:pStyle w:val="NormalWeb"/>
        <w:rPr>
          <w:rFonts w:asciiTheme="majorHAnsi" w:hAnsiTheme="majorHAnsi"/>
          <w:bCs/>
        </w:rPr>
      </w:pPr>
      <w:r w:rsidRPr="00FF0A7B">
        <w:rPr>
          <w:rFonts w:asciiTheme="majorHAnsi" w:hAnsiTheme="majorHAnsi"/>
          <w:b/>
          <w:bCs/>
        </w:rPr>
        <w:t xml:space="preserve">Section </w:t>
      </w:r>
      <w:r w:rsidR="00095271" w:rsidRPr="00FF0A7B">
        <w:rPr>
          <w:rFonts w:asciiTheme="majorHAnsi" w:hAnsiTheme="majorHAnsi"/>
          <w:b/>
          <w:bCs/>
        </w:rPr>
        <w:t>8</w:t>
      </w:r>
      <w:r w:rsidRPr="00FF0A7B">
        <w:rPr>
          <w:rFonts w:asciiTheme="majorHAnsi" w:hAnsiTheme="majorHAnsi"/>
          <w:b/>
          <w:bCs/>
        </w:rPr>
        <w:t>.</w:t>
      </w:r>
      <w:r w:rsidRPr="00FF0A7B">
        <w:rPr>
          <w:rFonts w:asciiTheme="majorHAnsi" w:hAnsiTheme="majorHAnsi"/>
          <w:bCs/>
        </w:rPr>
        <w:t xml:space="preserve"> Membership in </w:t>
      </w:r>
      <w:r w:rsidR="00F9160C" w:rsidRPr="00FF0A7B">
        <w:rPr>
          <w:rFonts w:asciiTheme="majorHAnsi" w:hAnsiTheme="majorHAnsi"/>
          <w:bCs/>
        </w:rPr>
        <w:t>SALUTE</w:t>
      </w:r>
      <w:r w:rsidRPr="00FF0A7B">
        <w:rPr>
          <w:rFonts w:asciiTheme="majorHAnsi" w:hAnsiTheme="majorHAnsi"/>
          <w:bCs/>
        </w:rPr>
        <w:t xml:space="preserve"> may be suspended or terminated by the </w:t>
      </w:r>
      <w:r w:rsidR="009D6581" w:rsidRPr="00FF0A7B">
        <w:rPr>
          <w:rFonts w:asciiTheme="majorHAnsi" w:hAnsiTheme="majorHAnsi"/>
          <w:bCs/>
        </w:rPr>
        <w:t>Executive Steering Committee</w:t>
      </w:r>
      <w:r w:rsidRPr="00FF0A7B">
        <w:rPr>
          <w:rFonts w:asciiTheme="majorHAnsi" w:hAnsiTheme="majorHAnsi"/>
          <w:bCs/>
        </w:rPr>
        <w:t xml:space="preserve"> for just cause. Sufficient cause for such suspension or termination of </w:t>
      </w:r>
      <w:r w:rsidRPr="00FF0A7B">
        <w:rPr>
          <w:rFonts w:asciiTheme="majorHAnsi" w:hAnsiTheme="majorHAnsi"/>
          <w:bCs/>
        </w:rPr>
        <w:lastRenderedPageBreak/>
        <w:t xml:space="preserve">membership may be violation of this Constitution or any lawful rule or practice adopted by </w:t>
      </w:r>
      <w:r w:rsidR="00F9160C" w:rsidRPr="00FF0A7B">
        <w:rPr>
          <w:rFonts w:asciiTheme="majorHAnsi" w:hAnsiTheme="majorHAnsi"/>
          <w:bCs/>
        </w:rPr>
        <w:t>SALUTE</w:t>
      </w:r>
      <w:r w:rsidRPr="00FF0A7B">
        <w:rPr>
          <w:rFonts w:asciiTheme="majorHAnsi" w:hAnsiTheme="majorHAnsi"/>
          <w:bCs/>
        </w:rPr>
        <w:t xml:space="preserve"> or other conduct deemed by the </w:t>
      </w:r>
      <w:r w:rsidR="009D6581" w:rsidRPr="00FF0A7B">
        <w:rPr>
          <w:rFonts w:asciiTheme="majorHAnsi" w:hAnsiTheme="majorHAnsi"/>
          <w:bCs/>
        </w:rPr>
        <w:t>Executive Steering Committee</w:t>
      </w:r>
      <w:r w:rsidRPr="00FF0A7B">
        <w:rPr>
          <w:rFonts w:asciiTheme="majorHAnsi" w:hAnsiTheme="majorHAnsi"/>
          <w:bCs/>
        </w:rPr>
        <w:t xml:space="preserve"> to be prejudicial to the best interests of </w:t>
      </w:r>
      <w:r w:rsidR="00F9160C" w:rsidRPr="00FF0A7B">
        <w:rPr>
          <w:rFonts w:asciiTheme="majorHAnsi" w:hAnsiTheme="majorHAnsi"/>
          <w:bCs/>
        </w:rPr>
        <w:t>SALUTE</w:t>
      </w:r>
      <w:r w:rsidRPr="00FF0A7B">
        <w:rPr>
          <w:rFonts w:asciiTheme="majorHAnsi" w:hAnsiTheme="majorHAnsi"/>
          <w:bCs/>
        </w:rPr>
        <w:t>. A statement of the charges shall be sent by registered mail to the last recorded address of the member, accompanied by notice of the time and place of the meeting at which the charges are to be considered. At least thirty days notice shall be given, and the member shal</w:t>
      </w:r>
      <w:r w:rsidR="00E022F1" w:rsidRPr="00FF0A7B">
        <w:rPr>
          <w:rFonts w:asciiTheme="majorHAnsi" w:hAnsiTheme="majorHAnsi"/>
          <w:bCs/>
        </w:rPr>
        <w:t>l have the opportunity to appeal suspension or termination</w:t>
      </w:r>
      <w:r w:rsidR="00914744" w:rsidRPr="00FF0A7B">
        <w:rPr>
          <w:rFonts w:asciiTheme="majorHAnsi" w:hAnsiTheme="majorHAnsi"/>
          <w:bCs/>
        </w:rPr>
        <w:t xml:space="preserve"> through application, appearing</w:t>
      </w:r>
      <w:r w:rsidRPr="00FF0A7B">
        <w:rPr>
          <w:rFonts w:asciiTheme="majorHAnsi" w:hAnsiTheme="majorHAnsi"/>
          <w:bCs/>
        </w:rPr>
        <w:t xml:space="preserve"> in person or to be represented by counsel and to present any defense to such charges before action is taken by the </w:t>
      </w:r>
      <w:r w:rsidR="009D6581" w:rsidRPr="00FF0A7B">
        <w:rPr>
          <w:rFonts w:asciiTheme="majorHAnsi" w:hAnsiTheme="majorHAnsi"/>
          <w:bCs/>
        </w:rPr>
        <w:t>Executive Steering Committee</w:t>
      </w:r>
      <w:r w:rsidRPr="00FF0A7B">
        <w:rPr>
          <w:rFonts w:asciiTheme="majorHAnsi" w:hAnsiTheme="majorHAnsi"/>
          <w:bCs/>
        </w:rPr>
        <w:t xml:space="preserve">. The Board may adopt such rules as may be necessary to assure due process to the member. The decision for suspension or termination shall be by a two-thirds vote of the </w:t>
      </w:r>
      <w:r w:rsidR="009D6581" w:rsidRPr="00FF0A7B">
        <w:rPr>
          <w:rFonts w:asciiTheme="majorHAnsi" w:hAnsiTheme="majorHAnsi"/>
          <w:bCs/>
        </w:rPr>
        <w:t>Executive Steering Committee</w:t>
      </w:r>
      <w:r w:rsidRPr="00FF0A7B">
        <w:rPr>
          <w:rFonts w:asciiTheme="majorHAnsi" w:hAnsiTheme="majorHAnsi"/>
          <w:bCs/>
        </w:rPr>
        <w:t>. A member suspended or terminated for just cause shall not be entitled to return of dues.</w:t>
      </w:r>
    </w:p>
    <w:p w:rsidR="00A1262F" w:rsidRPr="00FF0A7B" w:rsidRDefault="00AD441E">
      <w:pPr>
        <w:pStyle w:val="NormalWeb"/>
        <w:rPr>
          <w:rFonts w:asciiTheme="majorHAnsi" w:hAnsiTheme="majorHAnsi"/>
          <w:bCs/>
        </w:rPr>
      </w:pPr>
      <w:r w:rsidRPr="00FF0A7B">
        <w:rPr>
          <w:rFonts w:asciiTheme="majorHAnsi" w:hAnsiTheme="majorHAnsi"/>
          <w:b/>
          <w:bCs/>
        </w:rPr>
        <w:t xml:space="preserve">Section </w:t>
      </w:r>
      <w:r w:rsidR="00095271" w:rsidRPr="00FF0A7B">
        <w:rPr>
          <w:rFonts w:asciiTheme="majorHAnsi" w:hAnsiTheme="majorHAnsi"/>
          <w:b/>
          <w:bCs/>
        </w:rPr>
        <w:t>9</w:t>
      </w:r>
      <w:r w:rsidRPr="00FF0A7B">
        <w:rPr>
          <w:rFonts w:asciiTheme="majorHAnsi" w:hAnsiTheme="majorHAnsi"/>
          <w:b/>
          <w:bCs/>
        </w:rPr>
        <w:t>.</w:t>
      </w:r>
      <w:r w:rsidRPr="00FF0A7B">
        <w:rPr>
          <w:rFonts w:asciiTheme="majorHAnsi" w:hAnsiTheme="majorHAnsi"/>
          <w:bCs/>
        </w:rPr>
        <w:t xml:space="preserve"> The amount of any national dues, fees, and assessments for any class of membership in </w:t>
      </w:r>
      <w:r w:rsidR="00F9160C" w:rsidRPr="00FF0A7B">
        <w:rPr>
          <w:rFonts w:asciiTheme="majorHAnsi" w:hAnsiTheme="majorHAnsi"/>
          <w:bCs/>
        </w:rPr>
        <w:t>SALUTE</w:t>
      </w:r>
      <w:r w:rsidRPr="00FF0A7B">
        <w:rPr>
          <w:rFonts w:asciiTheme="majorHAnsi" w:hAnsiTheme="majorHAnsi"/>
          <w:bCs/>
        </w:rPr>
        <w:t xml:space="preserve"> shall be established by the </w:t>
      </w:r>
      <w:r w:rsidR="009D6581" w:rsidRPr="00FF0A7B">
        <w:rPr>
          <w:rFonts w:asciiTheme="majorHAnsi" w:hAnsiTheme="majorHAnsi"/>
          <w:bCs/>
        </w:rPr>
        <w:t>Executive Steering Committee</w:t>
      </w:r>
      <w:r w:rsidRPr="00FF0A7B">
        <w:rPr>
          <w:rFonts w:asciiTheme="majorHAnsi" w:hAnsiTheme="majorHAnsi"/>
          <w:bCs/>
        </w:rPr>
        <w:t>. The dues year shall be the same as the fiscal year, July 1 - June 30. Undergraduate collegiate members shall not be required to pay further national dues until after the baccalaureate degree is granted</w:t>
      </w:r>
      <w:r w:rsidR="00914744" w:rsidRPr="00FF0A7B">
        <w:rPr>
          <w:rFonts w:asciiTheme="majorHAnsi" w:hAnsiTheme="majorHAnsi"/>
          <w:bCs/>
        </w:rPr>
        <w:t xml:space="preserve"> and be admitted as a degree-seeking graduate student</w:t>
      </w:r>
      <w:r w:rsidRPr="00FF0A7B">
        <w:rPr>
          <w:rFonts w:asciiTheme="majorHAnsi" w:hAnsiTheme="majorHAnsi"/>
          <w:bCs/>
        </w:rPr>
        <w:t xml:space="preserve">. </w:t>
      </w:r>
    </w:p>
    <w:p w:rsidR="00A1262F" w:rsidRPr="00FF0A7B" w:rsidRDefault="00AD441E">
      <w:pPr>
        <w:pStyle w:val="Heading4"/>
        <w:rPr>
          <w:rFonts w:asciiTheme="majorHAnsi" w:hAnsiTheme="majorHAnsi"/>
        </w:rPr>
      </w:pPr>
      <w:r w:rsidRPr="00FF0A7B">
        <w:rPr>
          <w:rFonts w:asciiTheme="majorHAnsi" w:hAnsiTheme="majorHAnsi"/>
        </w:rPr>
        <w:t>ARTICLE IV</w:t>
      </w:r>
    </w:p>
    <w:p w:rsidR="00A1262F" w:rsidRPr="00FF0A7B" w:rsidRDefault="009F7DD4" w:rsidP="00A17061">
      <w:pPr>
        <w:pStyle w:val="Heading5"/>
        <w:spacing w:before="0" w:beforeAutospacing="0" w:after="0" w:afterAutospacing="0"/>
        <w:rPr>
          <w:rFonts w:asciiTheme="majorHAnsi" w:hAnsiTheme="majorHAnsi"/>
          <w:sz w:val="24"/>
          <w:szCs w:val="24"/>
        </w:rPr>
      </w:pPr>
      <w:r w:rsidRPr="00FF0A7B">
        <w:rPr>
          <w:rFonts w:asciiTheme="majorHAnsi" w:hAnsiTheme="majorHAnsi"/>
          <w:sz w:val="24"/>
          <w:szCs w:val="24"/>
        </w:rPr>
        <w:t>OFFICERS</w:t>
      </w:r>
    </w:p>
    <w:p w:rsidR="00A17061" w:rsidRPr="00FF0A7B" w:rsidRDefault="00A17061" w:rsidP="00A17061">
      <w:pPr>
        <w:pStyle w:val="Heading5"/>
        <w:spacing w:before="0" w:beforeAutospacing="0" w:after="0" w:afterAutospacing="0"/>
        <w:rPr>
          <w:rFonts w:asciiTheme="majorHAnsi" w:hAnsiTheme="majorHAnsi"/>
          <w:b w:val="0"/>
          <w:sz w:val="24"/>
          <w:szCs w:val="24"/>
        </w:rPr>
      </w:pPr>
    </w:p>
    <w:p w:rsidR="00A1262F" w:rsidRPr="00FF0A7B" w:rsidRDefault="00AD441E" w:rsidP="00A17061">
      <w:pPr>
        <w:pStyle w:val="NormalWeb"/>
        <w:spacing w:before="0" w:beforeAutospacing="0" w:after="0" w:afterAutospacing="0"/>
        <w:rPr>
          <w:rFonts w:asciiTheme="majorHAnsi" w:hAnsiTheme="majorHAnsi"/>
          <w:bCs/>
        </w:rPr>
      </w:pPr>
      <w:r w:rsidRPr="00FF0A7B">
        <w:rPr>
          <w:rFonts w:asciiTheme="majorHAnsi" w:hAnsiTheme="majorHAnsi"/>
          <w:b/>
          <w:bCs/>
        </w:rPr>
        <w:t>Section 1.</w:t>
      </w:r>
      <w:r w:rsidRPr="00FF0A7B">
        <w:rPr>
          <w:rFonts w:asciiTheme="majorHAnsi" w:hAnsiTheme="majorHAnsi"/>
          <w:bCs/>
        </w:rPr>
        <w:t xml:space="preserve"> The officers of </w:t>
      </w:r>
      <w:r w:rsidR="00F749F8" w:rsidRPr="00FF0A7B">
        <w:rPr>
          <w:rFonts w:asciiTheme="majorHAnsi" w:hAnsiTheme="majorHAnsi"/>
          <w:bCs/>
        </w:rPr>
        <w:t>SALUTE</w:t>
      </w:r>
      <w:r w:rsidR="009F7DD4" w:rsidRPr="00FF0A7B">
        <w:rPr>
          <w:rFonts w:asciiTheme="majorHAnsi" w:hAnsiTheme="majorHAnsi"/>
          <w:bCs/>
        </w:rPr>
        <w:t xml:space="preserve"> </w:t>
      </w:r>
      <w:r w:rsidR="0052126A" w:rsidRPr="00FF0A7B">
        <w:rPr>
          <w:rFonts w:asciiTheme="majorHAnsi" w:hAnsiTheme="majorHAnsi"/>
          <w:bCs/>
        </w:rPr>
        <w:t xml:space="preserve">National </w:t>
      </w:r>
      <w:r w:rsidR="009F7DD4" w:rsidRPr="00FF0A7B">
        <w:rPr>
          <w:rFonts w:asciiTheme="majorHAnsi" w:hAnsiTheme="majorHAnsi"/>
          <w:bCs/>
        </w:rPr>
        <w:t>shall be the Chair, Vice Chair</w:t>
      </w:r>
      <w:r w:rsidRPr="00FF0A7B">
        <w:rPr>
          <w:rFonts w:asciiTheme="majorHAnsi" w:hAnsiTheme="majorHAnsi"/>
          <w:bCs/>
        </w:rPr>
        <w:t>,</w:t>
      </w:r>
      <w:r w:rsidR="009F7DD4" w:rsidRPr="00FF0A7B">
        <w:rPr>
          <w:rFonts w:asciiTheme="majorHAnsi" w:hAnsiTheme="majorHAnsi"/>
          <w:bCs/>
        </w:rPr>
        <w:t xml:space="preserve"> and at least three other members to be elected by the current board or, in special circumstances, appointed by the Chair</w:t>
      </w:r>
      <w:r w:rsidRPr="00FF0A7B">
        <w:rPr>
          <w:rFonts w:asciiTheme="majorHAnsi" w:hAnsiTheme="majorHAnsi"/>
          <w:bCs/>
        </w:rPr>
        <w:t xml:space="preserve">. </w:t>
      </w:r>
      <w:r w:rsidR="0052126A" w:rsidRPr="00FF0A7B">
        <w:rPr>
          <w:rFonts w:asciiTheme="majorHAnsi" w:hAnsiTheme="majorHAnsi"/>
          <w:bCs/>
        </w:rPr>
        <w:t>Executive Steering Committee personnel</w:t>
      </w:r>
      <w:r w:rsidR="009F7DD4" w:rsidRPr="00FF0A7B">
        <w:rPr>
          <w:rFonts w:asciiTheme="majorHAnsi" w:hAnsiTheme="majorHAnsi"/>
          <w:bCs/>
        </w:rPr>
        <w:t xml:space="preserve"> may be institutional staff, leadership in national organizations serving veteran students or member students</w:t>
      </w:r>
      <w:r w:rsidR="0052126A" w:rsidRPr="00FF0A7B">
        <w:rPr>
          <w:rFonts w:asciiTheme="majorHAnsi" w:hAnsiTheme="majorHAnsi"/>
          <w:bCs/>
        </w:rPr>
        <w:t xml:space="preserve"> (no more than one)</w:t>
      </w:r>
      <w:r w:rsidR="009F7DD4" w:rsidRPr="00FF0A7B">
        <w:rPr>
          <w:rFonts w:asciiTheme="majorHAnsi" w:hAnsiTheme="majorHAnsi"/>
          <w:bCs/>
        </w:rPr>
        <w:t xml:space="preserve">. </w:t>
      </w:r>
      <w:r w:rsidRPr="00FF0A7B">
        <w:rPr>
          <w:rFonts w:asciiTheme="majorHAnsi" w:hAnsiTheme="majorHAnsi"/>
          <w:bCs/>
        </w:rPr>
        <w:t xml:space="preserve">To be eligible for nomination to </w:t>
      </w:r>
      <w:r w:rsidR="009F7DD4" w:rsidRPr="00FF0A7B">
        <w:rPr>
          <w:rFonts w:asciiTheme="majorHAnsi" w:hAnsiTheme="majorHAnsi"/>
          <w:bCs/>
        </w:rPr>
        <w:t>the Executive Steering Committee</w:t>
      </w:r>
      <w:r w:rsidRPr="00FF0A7B">
        <w:rPr>
          <w:rFonts w:asciiTheme="majorHAnsi" w:hAnsiTheme="majorHAnsi"/>
          <w:bCs/>
        </w:rPr>
        <w:t xml:space="preserve">, a candidate shall have previous service as a </w:t>
      </w:r>
      <w:r w:rsidR="009F7DD4" w:rsidRPr="00FF0A7B">
        <w:rPr>
          <w:rFonts w:asciiTheme="majorHAnsi" w:hAnsiTheme="majorHAnsi"/>
          <w:bCs/>
        </w:rPr>
        <w:t xml:space="preserve">local </w:t>
      </w:r>
      <w:r w:rsidR="009F7DD4" w:rsidRPr="00872A67">
        <w:rPr>
          <w:rFonts w:asciiTheme="majorHAnsi" w:hAnsiTheme="majorHAnsi"/>
          <w:bCs/>
          <w:color w:val="auto"/>
        </w:rPr>
        <w:t>chapter</w:t>
      </w:r>
      <w:r w:rsidRPr="00872A67">
        <w:rPr>
          <w:rFonts w:asciiTheme="majorHAnsi" w:hAnsiTheme="majorHAnsi"/>
          <w:bCs/>
          <w:color w:val="auto"/>
        </w:rPr>
        <w:t xml:space="preserve"> officer, committee chair, committee member, chapter advis</w:t>
      </w:r>
      <w:r w:rsidR="009F7DD4" w:rsidRPr="00872A67">
        <w:rPr>
          <w:rFonts w:asciiTheme="majorHAnsi" w:hAnsiTheme="majorHAnsi"/>
          <w:bCs/>
          <w:color w:val="auto"/>
        </w:rPr>
        <w:t>o</w:t>
      </w:r>
      <w:r w:rsidRPr="00872A67">
        <w:rPr>
          <w:rFonts w:asciiTheme="majorHAnsi" w:hAnsiTheme="majorHAnsi"/>
          <w:bCs/>
          <w:color w:val="auto"/>
        </w:rPr>
        <w:t>r, or alumni chapter officer and shall have been an active member for a minimum of twe</w:t>
      </w:r>
      <w:r w:rsidR="009F7DD4" w:rsidRPr="00872A67">
        <w:rPr>
          <w:rFonts w:asciiTheme="majorHAnsi" w:hAnsiTheme="majorHAnsi"/>
          <w:bCs/>
          <w:color w:val="auto"/>
        </w:rPr>
        <w:t>lve months prior to nomination.</w:t>
      </w:r>
    </w:p>
    <w:p w:rsidR="00A1262F" w:rsidRPr="00FF0A7B" w:rsidRDefault="00AD441E">
      <w:pPr>
        <w:pStyle w:val="NormalWeb"/>
        <w:rPr>
          <w:rFonts w:asciiTheme="majorHAnsi" w:hAnsiTheme="majorHAnsi"/>
          <w:bCs/>
        </w:rPr>
      </w:pPr>
      <w:r w:rsidRPr="00FF0A7B">
        <w:rPr>
          <w:rFonts w:asciiTheme="majorHAnsi" w:hAnsiTheme="majorHAnsi"/>
          <w:b/>
          <w:bCs/>
        </w:rPr>
        <w:t xml:space="preserve">Section </w:t>
      </w:r>
      <w:r w:rsidR="009D6581" w:rsidRPr="00FF0A7B">
        <w:rPr>
          <w:rFonts w:asciiTheme="majorHAnsi" w:hAnsiTheme="majorHAnsi"/>
          <w:b/>
          <w:bCs/>
        </w:rPr>
        <w:t>2</w:t>
      </w:r>
      <w:r w:rsidRPr="00FF0A7B">
        <w:rPr>
          <w:rFonts w:asciiTheme="majorHAnsi" w:hAnsiTheme="majorHAnsi"/>
          <w:b/>
          <w:bCs/>
        </w:rPr>
        <w:t>.</w:t>
      </w:r>
      <w:r w:rsidRPr="00FF0A7B">
        <w:rPr>
          <w:rFonts w:asciiTheme="majorHAnsi" w:hAnsiTheme="majorHAnsi"/>
          <w:bCs/>
        </w:rPr>
        <w:t xml:space="preserve"> </w:t>
      </w:r>
      <w:r w:rsidR="009D6581" w:rsidRPr="00FF0A7B">
        <w:rPr>
          <w:rFonts w:asciiTheme="majorHAnsi" w:hAnsiTheme="majorHAnsi"/>
          <w:bCs/>
        </w:rPr>
        <w:t>The Chair</w:t>
      </w:r>
      <w:r w:rsidRPr="00FF0A7B">
        <w:rPr>
          <w:rFonts w:asciiTheme="majorHAnsi" w:hAnsiTheme="majorHAnsi"/>
          <w:bCs/>
        </w:rPr>
        <w:t xml:space="preserve"> shall be </w:t>
      </w:r>
      <w:r w:rsidR="009D6581" w:rsidRPr="00FF0A7B">
        <w:rPr>
          <w:rFonts w:asciiTheme="majorHAnsi" w:hAnsiTheme="majorHAnsi"/>
          <w:bCs/>
        </w:rPr>
        <w:t>the Director of Adult Learner and Veteran Services or other veteran-serving professional at Colorado State University (CSU) until such time when the organization is no longer operated by CSU</w:t>
      </w:r>
      <w:r w:rsidRPr="00FF0A7B">
        <w:rPr>
          <w:rFonts w:asciiTheme="majorHAnsi" w:hAnsiTheme="majorHAnsi"/>
          <w:bCs/>
        </w:rPr>
        <w:t xml:space="preserve">. The Vice Chair and </w:t>
      </w:r>
      <w:r w:rsidR="009D6581" w:rsidRPr="00FF0A7B">
        <w:rPr>
          <w:rFonts w:asciiTheme="majorHAnsi" w:hAnsiTheme="majorHAnsi"/>
          <w:bCs/>
        </w:rPr>
        <w:t>other future officers</w:t>
      </w:r>
      <w:r w:rsidRPr="00FF0A7B">
        <w:rPr>
          <w:rFonts w:asciiTheme="majorHAnsi" w:hAnsiTheme="majorHAnsi"/>
          <w:bCs/>
        </w:rPr>
        <w:t xml:space="preserve"> shall be elected</w:t>
      </w:r>
      <w:r w:rsidR="009D6581" w:rsidRPr="00FF0A7B">
        <w:rPr>
          <w:rFonts w:asciiTheme="majorHAnsi" w:hAnsiTheme="majorHAnsi"/>
          <w:bCs/>
        </w:rPr>
        <w:t xml:space="preserve"> or re-elected</w:t>
      </w:r>
      <w:r w:rsidRPr="00FF0A7B">
        <w:rPr>
          <w:rFonts w:asciiTheme="majorHAnsi" w:hAnsiTheme="majorHAnsi"/>
          <w:bCs/>
        </w:rPr>
        <w:t xml:space="preserve"> </w:t>
      </w:r>
      <w:r w:rsidR="009D6581" w:rsidRPr="00FF0A7B">
        <w:rPr>
          <w:rFonts w:asciiTheme="majorHAnsi" w:hAnsiTheme="majorHAnsi"/>
          <w:bCs/>
        </w:rPr>
        <w:t>by the Executive Steering Committee each year.</w:t>
      </w:r>
    </w:p>
    <w:p w:rsidR="00A1262F" w:rsidRPr="00872A67" w:rsidRDefault="00AD441E">
      <w:pPr>
        <w:pStyle w:val="NormalWeb"/>
        <w:rPr>
          <w:rFonts w:asciiTheme="majorHAnsi" w:hAnsiTheme="majorHAnsi"/>
          <w:bCs/>
          <w:color w:val="auto"/>
        </w:rPr>
      </w:pPr>
      <w:r w:rsidRPr="00872A67">
        <w:rPr>
          <w:rFonts w:asciiTheme="majorHAnsi" w:hAnsiTheme="majorHAnsi"/>
          <w:b/>
          <w:bCs/>
          <w:color w:val="auto"/>
        </w:rPr>
        <w:t xml:space="preserve">Section </w:t>
      </w:r>
      <w:r w:rsidR="009D6581" w:rsidRPr="00872A67">
        <w:rPr>
          <w:rFonts w:asciiTheme="majorHAnsi" w:hAnsiTheme="majorHAnsi"/>
          <w:b/>
          <w:bCs/>
          <w:color w:val="auto"/>
        </w:rPr>
        <w:t>3</w:t>
      </w:r>
      <w:r w:rsidRPr="00872A67">
        <w:rPr>
          <w:rFonts w:asciiTheme="majorHAnsi" w:hAnsiTheme="majorHAnsi"/>
          <w:b/>
          <w:bCs/>
          <w:color w:val="auto"/>
        </w:rPr>
        <w:t>.</w:t>
      </w:r>
      <w:r w:rsidRPr="00872A67">
        <w:rPr>
          <w:rFonts w:asciiTheme="majorHAnsi" w:hAnsiTheme="majorHAnsi"/>
          <w:bCs/>
          <w:color w:val="auto"/>
        </w:rPr>
        <w:t xml:space="preserve"> </w:t>
      </w:r>
      <w:r w:rsidR="009D6581" w:rsidRPr="00872A67">
        <w:rPr>
          <w:rFonts w:asciiTheme="majorHAnsi" w:hAnsiTheme="majorHAnsi"/>
          <w:bCs/>
          <w:color w:val="auto"/>
        </w:rPr>
        <w:t xml:space="preserve">Term </w:t>
      </w:r>
      <w:r w:rsidR="00872A67" w:rsidRPr="00872A67">
        <w:rPr>
          <w:rFonts w:asciiTheme="majorHAnsi" w:hAnsiTheme="majorHAnsi"/>
          <w:bCs/>
          <w:color w:val="auto"/>
        </w:rPr>
        <w:t>limits</w:t>
      </w:r>
      <w:r w:rsidR="00872A67">
        <w:rPr>
          <w:rFonts w:asciiTheme="majorHAnsi" w:hAnsiTheme="majorHAnsi"/>
          <w:bCs/>
          <w:color w:val="auto"/>
        </w:rPr>
        <w:t xml:space="preserve"> are n</w:t>
      </w:r>
      <w:r w:rsidR="009D1E9F" w:rsidRPr="00872A67">
        <w:rPr>
          <w:rFonts w:asciiTheme="majorHAnsi" w:hAnsiTheme="majorHAnsi"/>
          <w:bCs/>
          <w:color w:val="auto"/>
        </w:rPr>
        <w:t xml:space="preserve">ot to exceed 3 years.  New steering committee members can be nominated by any current member and confirmed by a simple majority. </w:t>
      </w:r>
    </w:p>
    <w:p w:rsidR="00A1262F" w:rsidRPr="00FF0A7B" w:rsidRDefault="00AD441E">
      <w:pPr>
        <w:pStyle w:val="NormalWeb"/>
        <w:rPr>
          <w:rFonts w:asciiTheme="majorHAnsi" w:hAnsiTheme="majorHAnsi"/>
          <w:bCs/>
        </w:rPr>
      </w:pPr>
      <w:r w:rsidRPr="00FF0A7B">
        <w:rPr>
          <w:rFonts w:asciiTheme="majorHAnsi" w:hAnsiTheme="majorHAnsi"/>
          <w:b/>
          <w:bCs/>
        </w:rPr>
        <w:t xml:space="preserve">Section </w:t>
      </w:r>
      <w:r w:rsidR="009D6581" w:rsidRPr="00FF0A7B">
        <w:rPr>
          <w:rFonts w:asciiTheme="majorHAnsi" w:hAnsiTheme="majorHAnsi"/>
          <w:b/>
          <w:bCs/>
        </w:rPr>
        <w:t>4</w:t>
      </w:r>
      <w:r w:rsidRPr="00FF0A7B">
        <w:rPr>
          <w:rFonts w:asciiTheme="majorHAnsi" w:hAnsiTheme="majorHAnsi"/>
          <w:b/>
          <w:bCs/>
        </w:rPr>
        <w:t>.</w:t>
      </w:r>
      <w:r w:rsidRPr="00FF0A7B">
        <w:rPr>
          <w:rFonts w:asciiTheme="majorHAnsi" w:hAnsiTheme="majorHAnsi"/>
          <w:bCs/>
        </w:rPr>
        <w:t xml:space="preserve"> Any elected officer or Student Board Member may be removed for just cause. Sufficient cause for such removal may be violation of this Constitution or any lawful rule, practice, or procedure adopted by </w:t>
      </w:r>
      <w:r w:rsidR="00F9160C" w:rsidRPr="00FF0A7B">
        <w:rPr>
          <w:rFonts w:asciiTheme="majorHAnsi" w:hAnsiTheme="majorHAnsi"/>
          <w:bCs/>
        </w:rPr>
        <w:t>SALUTE</w:t>
      </w:r>
      <w:r w:rsidRPr="00FF0A7B">
        <w:rPr>
          <w:rFonts w:asciiTheme="majorHAnsi" w:hAnsiTheme="majorHAnsi"/>
          <w:bCs/>
        </w:rPr>
        <w:t xml:space="preserve"> or other conduct deemed by the </w:t>
      </w:r>
      <w:r w:rsidR="009D6581" w:rsidRPr="00FF0A7B">
        <w:rPr>
          <w:rFonts w:asciiTheme="majorHAnsi" w:hAnsiTheme="majorHAnsi"/>
          <w:bCs/>
        </w:rPr>
        <w:t>Executive Steering Committee</w:t>
      </w:r>
      <w:r w:rsidRPr="00FF0A7B">
        <w:rPr>
          <w:rFonts w:asciiTheme="majorHAnsi" w:hAnsiTheme="majorHAnsi"/>
          <w:bCs/>
        </w:rPr>
        <w:t xml:space="preserve"> to be prejudicial to the best interest of </w:t>
      </w:r>
      <w:r w:rsidR="00F9160C" w:rsidRPr="00FF0A7B">
        <w:rPr>
          <w:rFonts w:asciiTheme="majorHAnsi" w:hAnsiTheme="majorHAnsi"/>
          <w:bCs/>
        </w:rPr>
        <w:t>SALUTE</w:t>
      </w:r>
      <w:r w:rsidRPr="00FF0A7B">
        <w:rPr>
          <w:rFonts w:asciiTheme="majorHAnsi" w:hAnsiTheme="majorHAnsi"/>
          <w:bCs/>
        </w:rPr>
        <w:t xml:space="preserve">. For removal of an elected officer for cause, it shall be necessary for the </w:t>
      </w:r>
      <w:r w:rsidR="009D6581" w:rsidRPr="00FF0A7B">
        <w:rPr>
          <w:rFonts w:asciiTheme="majorHAnsi" w:hAnsiTheme="majorHAnsi"/>
          <w:bCs/>
        </w:rPr>
        <w:t>Executive Steering Committee</w:t>
      </w:r>
      <w:r w:rsidRPr="00FF0A7B">
        <w:rPr>
          <w:rFonts w:asciiTheme="majorHAnsi" w:hAnsiTheme="majorHAnsi"/>
          <w:bCs/>
        </w:rPr>
        <w:t xml:space="preserve"> to hold a formal hearing. A statement of the charges shall be sent by registered mail to the last </w:t>
      </w:r>
      <w:r w:rsidRPr="00FF0A7B">
        <w:rPr>
          <w:rFonts w:asciiTheme="majorHAnsi" w:hAnsiTheme="majorHAnsi"/>
          <w:bCs/>
        </w:rPr>
        <w:lastRenderedPageBreak/>
        <w:t xml:space="preserve">recorded address of the officer, accompanied by notice of the time and place of the meeting at which the charges are to be considered. At least thirty days notice shall be given, and the officer shall have the opportunity to appear in person or to be represented by counsel and to present any defense to such charges before action is taken. The </w:t>
      </w:r>
      <w:r w:rsidR="009D6581" w:rsidRPr="00FF0A7B">
        <w:rPr>
          <w:rFonts w:asciiTheme="majorHAnsi" w:hAnsiTheme="majorHAnsi"/>
          <w:bCs/>
        </w:rPr>
        <w:t>Executive Steering Committee</w:t>
      </w:r>
      <w:r w:rsidRPr="00FF0A7B">
        <w:rPr>
          <w:rFonts w:asciiTheme="majorHAnsi" w:hAnsiTheme="majorHAnsi"/>
          <w:bCs/>
        </w:rPr>
        <w:t xml:space="preserve"> shall adopt such rules as may be necessary to assure due process to the officer. The decision for removal shall be by a two-thirds vote of the </w:t>
      </w:r>
      <w:r w:rsidR="009D6581" w:rsidRPr="00FF0A7B">
        <w:rPr>
          <w:rFonts w:asciiTheme="majorHAnsi" w:hAnsiTheme="majorHAnsi"/>
          <w:bCs/>
        </w:rPr>
        <w:t>Executive Steering Committee</w:t>
      </w:r>
      <w:r w:rsidRPr="00FF0A7B">
        <w:rPr>
          <w:rFonts w:asciiTheme="majorHAnsi" w:hAnsiTheme="majorHAnsi"/>
          <w:bCs/>
        </w:rPr>
        <w:t xml:space="preserve">. </w:t>
      </w:r>
    </w:p>
    <w:p w:rsidR="00A1262F" w:rsidRPr="00FF0A7B" w:rsidRDefault="00AD441E">
      <w:pPr>
        <w:pStyle w:val="NormalWeb"/>
        <w:rPr>
          <w:rFonts w:asciiTheme="majorHAnsi" w:hAnsiTheme="majorHAnsi"/>
          <w:bCs/>
        </w:rPr>
      </w:pPr>
      <w:r w:rsidRPr="00FF0A7B">
        <w:rPr>
          <w:rFonts w:asciiTheme="majorHAnsi" w:hAnsiTheme="majorHAnsi"/>
          <w:b/>
          <w:bCs/>
        </w:rPr>
        <w:t xml:space="preserve">Section </w:t>
      </w:r>
      <w:r w:rsidR="009D6581" w:rsidRPr="00FF0A7B">
        <w:rPr>
          <w:rFonts w:asciiTheme="majorHAnsi" w:hAnsiTheme="majorHAnsi"/>
          <w:b/>
          <w:bCs/>
        </w:rPr>
        <w:t>5</w:t>
      </w:r>
      <w:r w:rsidRPr="00FF0A7B">
        <w:rPr>
          <w:rFonts w:asciiTheme="majorHAnsi" w:hAnsiTheme="majorHAnsi"/>
          <w:b/>
          <w:bCs/>
        </w:rPr>
        <w:t>.</w:t>
      </w:r>
      <w:r w:rsidRPr="00FF0A7B">
        <w:rPr>
          <w:rFonts w:asciiTheme="majorHAnsi" w:hAnsiTheme="majorHAnsi"/>
          <w:bCs/>
        </w:rPr>
        <w:t xml:space="preserve"> No member other than a Society employee shall receive compensation for service to </w:t>
      </w:r>
      <w:r w:rsidR="00F9160C" w:rsidRPr="00FF0A7B">
        <w:rPr>
          <w:rFonts w:asciiTheme="majorHAnsi" w:hAnsiTheme="majorHAnsi"/>
          <w:bCs/>
        </w:rPr>
        <w:t>SALUTE</w:t>
      </w:r>
      <w:r w:rsidRPr="00FF0A7B">
        <w:rPr>
          <w:rFonts w:asciiTheme="majorHAnsi" w:hAnsiTheme="majorHAnsi"/>
          <w:bCs/>
        </w:rPr>
        <w:t xml:space="preserve">, unless specifically authorized by the </w:t>
      </w:r>
      <w:r w:rsidR="009D6581" w:rsidRPr="00FF0A7B">
        <w:rPr>
          <w:rFonts w:asciiTheme="majorHAnsi" w:hAnsiTheme="majorHAnsi"/>
          <w:bCs/>
        </w:rPr>
        <w:t>Executive Steering Committee</w:t>
      </w:r>
      <w:r w:rsidRPr="00FF0A7B">
        <w:rPr>
          <w:rFonts w:asciiTheme="majorHAnsi" w:hAnsiTheme="majorHAnsi"/>
          <w:bCs/>
        </w:rPr>
        <w:t xml:space="preserve">. </w:t>
      </w:r>
    </w:p>
    <w:p w:rsidR="00A1262F" w:rsidRPr="00FF0A7B" w:rsidRDefault="00AD441E">
      <w:pPr>
        <w:pStyle w:val="NormalWeb"/>
        <w:rPr>
          <w:rFonts w:asciiTheme="majorHAnsi" w:hAnsiTheme="majorHAnsi"/>
          <w:bCs/>
        </w:rPr>
      </w:pPr>
      <w:r w:rsidRPr="00FF0A7B">
        <w:rPr>
          <w:rFonts w:asciiTheme="majorHAnsi" w:hAnsiTheme="majorHAnsi"/>
          <w:b/>
          <w:bCs/>
        </w:rPr>
        <w:t xml:space="preserve">Section </w:t>
      </w:r>
      <w:r w:rsidR="009D6581" w:rsidRPr="00FF0A7B">
        <w:rPr>
          <w:rFonts w:asciiTheme="majorHAnsi" w:hAnsiTheme="majorHAnsi"/>
          <w:b/>
          <w:bCs/>
        </w:rPr>
        <w:t>6</w:t>
      </w:r>
      <w:r w:rsidRPr="00FF0A7B">
        <w:rPr>
          <w:rFonts w:asciiTheme="majorHAnsi" w:hAnsiTheme="majorHAnsi"/>
          <w:b/>
          <w:bCs/>
        </w:rPr>
        <w:t>.</w:t>
      </w:r>
      <w:r w:rsidRPr="00FF0A7B">
        <w:rPr>
          <w:rFonts w:asciiTheme="majorHAnsi" w:hAnsiTheme="majorHAnsi"/>
          <w:bCs/>
        </w:rPr>
        <w:t xml:space="preserve"> The </w:t>
      </w:r>
      <w:r w:rsidR="009D6581" w:rsidRPr="00FF0A7B">
        <w:rPr>
          <w:rFonts w:asciiTheme="majorHAnsi" w:hAnsiTheme="majorHAnsi"/>
          <w:bCs/>
        </w:rPr>
        <w:t>Executive Steering Committee</w:t>
      </w:r>
      <w:r w:rsidRPr="00FF0A7B">
        <w:rPr>
          <w:rFonts w:asciiTheme="majorHAnsi" w:hAnsiTheme="majorHAnsi"/>
          <w:bCs/>
        </w:rPr>
        <w:t xml:space="preserve"> may authorize reimbursement of expenses incurred in the performance of their duties for </w:t>
      </w:r>
      <w:r w:rsidR="00F9160C" w:rsidRPr="00FF0A7B">
        <w:rPr>
          <w:rFonts w:asciiTheme="majorHAnsi" w:hAnsiTheme="majorHAnsi"/>
          <w:bCs/>
        </w:rPr>
        <w:t>SALUTE</w:t>
      </w:r>
      <w:r w:rsidRPr="00FF0A7B">
        <w:rPr>
          <w:rFonts w:asciiTheme="majorHAnsi" w:hAnsiTheme="majorHAnsi"/>
          <w:bCs/>
        </w:rPr>
        <w:t xml:space="preserve"> and prescribe procedures for approval and payment of such expenses.</w:t>
      </w:r>
    </w:p>
    <w:p w:rsidR="00A1262F" w:rsidRPr="00FF0A7B" w:rsidRDefault="00AD441E">
      <w:pPr>
        <w:pStyle w:val="Heading4"/>
        <w:rPr>
          <w:rFonts w:asciiTheme="majorHAnsi" w:hAnsiTheme="majorHAnsi"/>
        </w:rPr>
      </w:pPr>
      <w:r w:rsidRPr="00FF0A7B">
        <w:rPr>
          <w:rFonts w:asciiTheme="majorHAnsi" w:hAnsiTheme="majorHAnsi"/>
        </w:rPr>
        <w:t>ARTICLE V</w:t>
      </w:r>
    </w:p>
    <w:p w:rsidR="00A1262F" w:rsidRPr="00FF0A7B" w:rsidRDefault="00F92216">
      <w:pPr>
        <w:pStyle w:val="Heading5"/>
        <w:rPr>
          <w:rFonts w:asciiTheme="majorHAnsi" w:hAnsiTheme="majorHAnsi"/>
          <w:sz w:val="24"/>
          <w:szCs w:val="24"/>
        </w:rPr>
      </w:pPr>
      <w:r w:rsidRPr="00FF0A7B">
        <w:rPr>
          <w:rFonts w:asciiTheme="majorHAnsi" w:hAnsiTheme="majorHAnsi"/>
          <w:sz w:val="24"/>
          <w:szCs w:val="24"/>
        </w:rPr>
        <w:t>DUTIES OF OFFICERS</w:t>
      </w:r>
    </w:p>
    <w:p w:rsidR="00A1262F" w:rsidRPr="00FF0A7B" w:rsidRDefault="00AD441E">
      <w:pPr>
        <w:pStyle w:val="NormalWeb"/>
        <w:rPr>
          <w:rFonts w:asciiTheme="majorHAnsi" w:hAnsiTheme="majorHAnsi"/>
          <w:bCs/>
        </w:rPr>
      </w:pPr>
      <w:r w:rsidRPr="00FF0A7B">
        <w:rPr>
          <w:rFonts w:asciiTheme="majorHAnsi" w:hAnsiTheme="majorHAnsi"/>
          <w:b/>
          <w:bCs/>
        </w:rPr>
        <w:t>Section 1.</w:t>
      </w:r>
      <w:r w:rsidRPr="00FF0A7B">
        <w:rPr>
          <w:rFonts w:asciiTheme="majorHAnsi" w:hAnsiTheme="majorHAnsi"/>
          <w:bCs/>
        </w:rPr>
        <w:t xml:space="preserve"> The officers shall perform the duties prescribed by this Constitution and by the </w:t>
      </w:r>
      <w:r w:rsidR="00D53C45" w:rsidRPr="00FF0A7B">
        <w:rPr>
          <w:rFonts w:asciiTheme="majorHAnsi" w:hAnsiTheme="majorHAnsi"/>
          <w:bCs/>
        </w:rPr>
        <w:t>Executive Steering Committee</w:t>
      </w:r>
      <w:r w:rsidRPr="00FF0A7B">
        <w:rPr>
          <w:rFonts w:asciiTheme="majorHAnsi" w:hAnsiTheme="majorHAnsi"/>
          <w:bCs/>
        </w:rPr>
        <w:t xml:space="preserve"> . </w:t>
      </w:r>
    </w:p>
    <w:p w:rsidR="00A1262F" w:rsidRPr="00FF0A7B" w:rsidRDefault="00AD441E">
      <w:pPr>
        <w:pStyle w:val="NormalWeb"/>
        <w:rPr>
          <w:rFonts w:asciiTheme="majorHAnsi" w:hAnsiTheme="majorHAnsi"/>
          <w:bCs/>
        </w:rPr>
      </w:pPr>
      <w:r w:rsidRPr="00FF0A7B">
        <w:rPr>
          <w:rFonts w:asciiTheme="majorHAnsi" w:hAnsiTheme="majorHAnsi"/>
          <w:b/>
          <w:bCs/>
        </w:rPr>
        <w:t>Section 2.</w:t>
      </w:r>
      <w:r w:rsidRPr="00FF0A7B">
        <w:rPr>
          <w:rFonts w:asciiTheme="majorHAnsi" w:hAnsiTheme="majorHAnsi"/>
          <w:bCs/>
        </w:rPr>
        <w:t xml:space="preserve"> The Chair shall preside at all meetings of the </w:t>
      </w:r>
      <w:r w:rsidR="009D6581" w:rsidRPr="00FF0A7B">
        <w:rPr>
          <w:rFonts w:asciiTheme="majorHAnsi" w:hAnsiTheme="majorHAnsi"/>
          <w:bCs/>
        </w:rPr>
        <w:t>Executive Steering Committee</w:t>
      </w:r>
      <w:r w:rsidR="00D53C45" w:rsidRPr="00FF0A7B">
        <w:rPr>
          <w:rFonts w:asciiTheme="majorHAnsi" w:hAnsiTheme="majorHAnsi"/>
          <w:bCs/>
        </w:rPr>
        <w:t xml:space="preserve"> </w:t>
      </w:r>
      <w:r w:rsidRPr="00FF0A7B">
        <w:rPr>
          <w:rFonts w:asciiTheme="majorHAnsi" w:hAnsiTheme="majorHAnsi"/>
          <w:bCs/>
        </w:rPr>
        <w:t xml:space="preserve">and provide leadership of </w:t>
      </w:r>
      <w:r w:rsidR="00F9160C" w:rsidRPr="00FF0A7B">
        <w:rPr>
          <w:rFonts w:asciiTheme="majorHAnsi" w:hAnsiTheme="majorHAnsi"/>
          <w:bCs/>
        </w:rPr>
        <w:t>SALUTE</w:t>
      </w:r>
      <w:r w:rsidRPr="00FF0A7B">
        <w:rPr>
          <w:rFonts w:asciiTheme="majorHAnsi" w:hAnsiTheme="majorHAnsi"/>
          <w:bCs/>
        </w:rPr>
        <w:t xml:space="preserve"> on behalf of the members.</w:t>
      </w:r>
    </w:p>
    <w:p w:rsidR="00A1262F" w:rsidRPr="00FF0A7B" w:rsidRDefault="00D53C45">
      <w:pPr>
        <w:pStyle w:val="NormalWeb"/>
        <w:rPr>
          <w:rFonts w:asciiTheme="majorHAnsi" w:hAnsiTheme="majorHAnsi"/>
          <w:bCs/>
        </w:rPr>
      </w:pPr>
      <w:r w:rsidRPr="00FF0A7B">
        <w:rPr>
          <w:rFonts w:asciiTheme="majorHAnsi" w:hAnsiTheme="majorHAnsi"/>
          <w:b/>
          <w:bCs/>
        </w:rPr>
        <w:t>Section 3.</w:t>
      </w:r>
      <w:r w:rsidRPr="00FF0A7B">
        <w:rPr>
          <w:rFonts w:asciiTheme="majorHAnsi" w:hAnsiTheme="majorHAnsi"/>
          <w:bCs/>
        </w:rPr>
        <w:t xml:space="preserve"> The Vice-Chair</w:t>
      </w:r>
      <w:r w:rsidR="00AD441E" w:rsidRPr="00FF0A7B">
        <w:rPr>
          <w:rFonts w:asciiTheme="majorHAnsi" w:hAnsiTheme="majorHAnsi"/>
          <w:bCs/>
        </w:rPr>
        <w:t xml:space="preserve"> shall preside in the absence of the Chair and fill any vacancy in the office of Chair, recommend appointments for expiring committee memberships to the </w:t>
      </w:r>
      <w:r w:rsidR="009D6581" w:rsidRPr="00FF0A7B">
        <w:rPr>
          <w:rFonts w:asciiTheme="majorHAnsi" w:hAnsiTheme="majorHAnsi"/>
          <w:bCs/>
        </w:rPr>
        <w:t>Executive Steering Committee</w:t>
      </w:r>
      <w:r w:rsidR="00AD441E" w:rsidRPr="00FF0A7B">
        <w:rPr>
          <w:rFonts w:asciiTheme="majorHAnsi" w:hAnsiTheme="majorHAnsi"/>
          <w:bCs/>
        </w:rPr>
        <w:t xml:space="preserve"> and shall have such other duties as may be determined by the </w:t>
      </w:r>
      <w:r w:rsidR="009D6581" w:rsidRPr="00FF0A7B">
        <w:rPr>
          <w:rFonts w:asciiTheme="majorHAnsi" w:hAnsiTheme="majorHAnsi"/>
          <w:bCs/>
        </w:rPr>
        <w:t>Executive Steering Committee</w:t>
      </w:r>
      <w:r w:rsidR="00AD441E" w:rsidRPr="00FF0A7B">
        <w:rPr>
          <w:rFonts w:asciiTheme="majorHAnsi" w:hAnsiTheme="majorHAnsi"/>
          <w:bCs/>
        </w:rPr>
        <w:t xml:space="preserve"> to accomplish Society priorities.</w:t>
      </w:r>
    </w:p>
    <w:p w:rsidR="00C379CD" w:rsidRPr="00FF0A7B" w:rsidRDefault="00AD441E" w:rsidP="00D53C45">
      <w:pPr>
        <w:pStyle w:val="NormalWeb"/>
        <w:rPr>
          <w:rFonts w:asciiTheme="majorHAnsi" w:hAnsiTheme="majorHAnsi"/>
          <w:bCs/>
        </w:rPr>
      </w:pPr>
      <w:r w:rsidRPr="00FF0A7B">
        <w:rPr>
          <w:rFonts w:asciiTheme="majorHAnsi" w:hAnsiTheme="majorHAnsi"/>
          <w:b/>
          <w:bCs/>
        </w:rPr>
        <w:t xml:space="preserve">Section </w:t>
      </w:r>
      <w:r w:rsidR="00D53C45" w:rsidRPr="00FF0A7B">
        <w:rPr>
          <w:rFonts w:asciiTheme="majorHAnsi" w:hAnsiTheme="majorHAnsi"/>
          <w:b/>
          <w:bCs/>
        </w:rPr>
        <w:t>4</w:t>
      </w:r>
      <w:r w:rsidRPr="00FF0A7B">
        <w:rPr>
          <w:rFonts w:asciiTheme="majorHAnsi" w:hAnsiTheme="majorHAnsi"/>
          <w:b/>
          <w:bCs/>
        </w:rPr>
        <w:t>.</w:t>
      </w:r>
      <w:r w:rsidRPr="00FF0A7B">
        <w:rPr>
          <w:rFonts w:asciiTheme="majorHAnsi" w:hAnsiTheme="majorHAnsi"/>
          <w:bCs/>
        </w:rPr>
        <w:t xml:space="preserve"> </w:t>
      </w:r>
      <w:r w:rsidRPr="00CC4FED">
        <w:rPr>
          <w:rFonts w:asciiTheme="majorHAnsi" w:hAnsiTheme="majorHAnsi"/>
          <w:bCs/>
          <w:color w:val="auto"/>
        </w:rPr>
        <w:t xml:space="preserve">The </w:t>
      </w:r>
      <w:r w:rsidR="00D53C45" w:rsidRPr="00CC4FED">
        <w:rPr>
          <w:rFonts w:asciiTheme="majorHAnsi" w:hAnsiTheme="majorHAnsi"/>
          <w:bCs/>
          <w:color w:val="auto"/>
        </w:rPr>
        <w:t xml:space="preserve">National Administrator </w:t>
      </w:r>
      <w:r w:rsidR="00CC4FED" w:rsidRPr="00CC4FED">
        <w:rPr>
          <w:rFonts w:asciiTheme="majorHAnsi" w:hAnsiTheme="majorHAnsi"/>
          <w:bCs/>
          <w:color w:val="auto"/>
        </w:rPr>
        <w:t>is</w:t>
      </w:r>
      <w:r w:rsidR="00D53C45" w:rsidRPr="00CC4FED">
        <w:rPr>
          <w:rFonts w:asciiTheme="majorHAnsi" w:hAnsiTheme="majorHAnsi"/>
          <w:bCs/>
          <w:color w:val="auto"/>
        </w:rPr>
        <w:t xml:space="preserve"> the secretary of the Executive Steering Committee</w:t>
      </w:r>
      <w:r w:rsidR="00CC4FED" w:rsidRPr="00CC4FED">
        <w:rPr>
          <w:rFonts w:asciiTheme="majorHAnsi" w:hAnsiTheme="majorHAnsi"/>
          <w:bCs/>
          <w:color w:val="auto"/>
        </w:rPr>
        <w:t xml:space="preserve"> and </w:t>
      </w:r>
      <w:r w:rsidRPr="00CC4FED">
        <w:rPr>
          <w:rFonts w:asciiTheme="majorHAnsi" w:hAnsiTheme="majorHAnsi"/>
          <w:bCs/>
          <w:color w:val="auto"/>
        </w:rPr>
        <w:t xml:space="preserve">shall keep a record of all proceedings of the </w:t>
      </w:r>
      <w:r w:rsidR="00D53C45" w:rsidRPr="00CC4FED">
        <w:rPr>
          <w:rFonts w:asciiTheme="majorHAnsi" w:hAnsiTheme="majorHAnsi"/>
          <w:bCs/>
          <w:color w:val="auto"/>
        </w:rPr>
        <w:t>E</w:t>
      </w:r>
      <w:r w:rsidR="009D6581" w:rsidRPr="00CC4FED">
        <w:rPr>
          <w:rFonts w:asciiTheme="majorHAnsi" w:hAnsiTheme="majorHAnsi"/>
          <w:bCs/>
          <w:color w:val="auto"/>
        </w:rPr>
        <w:t>xecutive Steering Committee</w:t>
      </w:r>
      <w:r w:rsidRPr="00CC4FED">
        <w:rPr>
          <w:rFonts w:asciiTheme="majorHAnsi" w:hAnsiTheme="majorHAnsi"/>
          <w:bCs/>
          <w:color w:val="auto"/>
        </w:rPr>
        <w:t xml:space="preserve"> and of all decisions made by </w:t>
      </w:r>
      <w:r w:rsidR="00D53C45" w:rsidRPr="00CC4FED">
        <w:rPr>
          <w:rFonts w:asciiTheme="majorHAnsi" w:hAnsiTheme="majorHAnsi"/>
          <w:bCs/>
          <w:color w:val="auto"/>
        </w:rPr>
        <w:t>Executive Steering Committee</w:t>
      </w:r>
      <w:r w:rsidRPr="00CC4FED">
        <w:rPr>
          <w:rFonts w:asciiTheme="majorHAnsi" w:hAnsiTheme="majorHAnsi"/>
          <w:bCs/>
          <w:color w:val="auto"/>
        </w:rPr>
        <w:t xml:space="preserve"> activities and accomplishments </w:t>
      </w:r>
      <w:r w:rsidRPr="00FF0A7B">
        <w:rPr>
          <w:rFonts w:asciiTheme="majorHAnsi" w:hAnsiTheme="majorHAnsi"/>
          <w:bCs/>
        </w:rPr>
        <w:t xml:space="preserve">for inclusion in </w:t>
      </w:r>
      <w:r w:rsidR="00F9160C" w:rsidRPr="00FF0A7B">
        <w:rPr>
          <w:rFonts w:asciiTheme="majorHAnsi" w:hAnsiTheme="majorHAnsi"/>
          <w:bCs/>
        </w:rPr>
        <w:t>SALUTE</w:t>
      </w:r>
      <w:r w:rsidRPr="00FF0A7B">
        <w:rPr>
          <w:rFonts w:asciiTheme="majorHAnsi" w:hAnsiTheme="majorHAnsi"/>
          <w:bCs/>
        </w:rPr>
        <w:t xml:space="preserve"> history, provide leadership for maintaining the policies and procedures manuals, and shall have such other duties as may be determined by the </w:t>
      </w:r>
      <w:r w:rsidR="009D6581" w:rsidRPr="00FF0A7B">
        <w:rPr>
          <w:rFonts w:asciiTheme="majorHAnsi" w:hAnsiTheme="majorHAnsi"/>
          <w:bCs/>
        </w:rPr>
        <w:t>Executive Steering Committee</w:t>
      </w:r>
      <w:r w:rsidRPr="00FF0A7B">
        <w:rPr>
          <w:rFonts w:asciiTheme="majorHAnsi" w:hAnsiTheme="majorHAnsi"/>
          <w:bCs/>
        </w:rPr>
        <w:t xml:space="preserve"> to accomplish Society priorities.</w:t>
      </w:r>
    </w:p>
    <w:p w:rsidR="00A1262F" w:rsidRPr="00FF0A7B" w:rsidRDefault="001E232E">
      <w:pPr>
        <w:pStyle w:val="Heading4"/>
        <w:rPr>
          <w:rFonts w:asciiTheme="majorHAnsi" w:hAnsiTheme="majorHAnsi"/>
        </w:rPr>
      </w:pPr>
      <w:r w:rsidRPr="00FF0A7B">
        <w:rPr>
          <w:rFonts w:asciiTheme="majorHAnsi" w:hAnsiTheme="majorHAnsi"/>
        </w:rPr>
        <w:t>ARTICLE VI</w:t>
      </w:r>
    </w:p>
    <w:p w:rsidR="00A1262F" w:rsidRPr="00FF0A7B" w:rsidRDefault="009D6581">
      <w:pPr>
        <w:pStyle w:val="Heading5"/>
        <w:rPr>
          <w:rFonts w:asciiTheme="majorHAnsi" w:hAnsiTheme="majorHAnsi"/>
          <w:sz w:val="24"/>
          <w:szCs w:val="24"/>
        </w:rPr>
      </w:pPr>
      <w:r w:rsidRPr="00FF0A7B">
        <w:rPr>
          <w:rFonts w:asciiTheme="majorHAnsi" w:hAnsiTheme="majorHAnsi"/>
          <w:sz w:val="24"/>
          <w:szCs w:val="24"/>
        </w:rPr>
        <w:t>EXECUTIVE STEERING COMMITTEE</w:t>
      </w:r>
    </w:p>
    <w:p w:rsidR="00A1262F" w:rsidRPr="00FF0A7B" w:rsidRDefault="00AD441E">
      <w:pPr>
        <w:pStyle w:val="NormalWeb"/>
        <w:rPr>
          <w:rFonts w:asciiTheme="majorHAnsi" w:hAnsiTheme="majorHAnsi"/>
          <w:bCs/>
        </w:rPr>
      </w:pPr>
      <w:r w:rsidRPr="00FF0A7B">
        <w:rPr>
          <w:rFonts w:asciiTheme="majorHAnsi" w:hAnsiTheme="majorHAnsi"/>
          <w:b/>
          <w:bCs/>
        </w:rPr>
        <w:t>Section 1.</w:t>
      </w:r>
      <w:r w:rsidRPr="00FF0A7B">
        <w:rPr>
          <w:rFonts w:asciiTheme="majorHAnsi" w:hAnsiTheme="majorHAnsi"/>
          <w:bCs/>
        </w:rPr>
        <w:t xml:space="preserve"> </w:t>
      </w:r>
      <w:r w:rsidRPr="000B3A86">
        <w:rPr>
          <w:rFonts w:asciiTheme="majorHAnsi" w:hAnsiTheme="majorHAnsi"/>
          <w:bCs/>
          <w:color w:val="auto"/>
        </w:rPr>
        <w:t xml:space="preserve">The </w:t>
      </w:r>
      <w:r w:rsidR="009D6581" w:rsidRPr="000B3A86">
        <w:rPr>
          <w:rFonts w:asciiTheme="majorHAnsi" w:hAnsiTheme="majorHAnsi"/>
          <w:bCs/>
          <w:color w:val="auto"/>
        </w:rPr>
        <w:t>Executive Steering Committee</w:t>
      </w:r>
      <w:r w:rsidRPr="000B3A86">
        <w:rPr>
          <w:rFonts w:asciiTheme="majorHAnsi" w:hAnsiTheme="majorHAnsi"/>
          <w:bCs/>
          <w:color w:val="auto"/>
        </w:rPr>
        <w:t xml:space="preserve"> shall consist of the Chair, </w:t>
      </w:r>
      <w:r w:rsidR="00D53C45" w:rsidRPr="000B3A86">
        <w:rPr>
          <w:rFonts w:asciiTheme="majorHAnsi" w:hAnsiTheme="majorHAnsi"/>
          <w:bCs/>
          <w:color w:val="auto"/>
        </w:rPr>
        <w:t>Vice-Chair Secr</w:t>
      </w:r>
      <w:r w:rsidRPr="000B3A86">
        <w:rPr>
          <w:rFonts w:asciiTheme="majorHAnsi" w:hAnsiTheme="majorHAnsi"/>
          <w:bCs/>
          <w:color w:val="auto"/>
        </w:rPr>
        <w:t>etary</w:t>
      </w:r>
      <w:r w:rsidR="000B3A86" w:rsidRPr="000B3A86">
        <w:rPr>
          <w:rFonts w:asciiTheme="majorHAnsi" w:hAnsiTheme="majorHAnsi"/>
          <w:bCs/>
          <w:color w:val="auto"/>
        </w:rPr>
        <w:t xml:space="preserve">, </w:t>
      </w:r>
      <w:r w:rsidR="00D53C45" w:rsidRPr="000B3A86">
        <w:rPr>
          <w:rFonts w:asciiTheme="majorHAnsi" w:hAnsiTheme="majorHAnsi"/>
          <w:bCs/>
          <w:color w:val="auto"/>
        </w:rPr>
        <w:t xml:space="preserve">and </w:t>
      </w:r>
      <w:r w:rsidRPr="000B3A86">
        <w:rPr>
          <w:rFonts w:asciiTheme="majorHAnsi" w:hAnsiTheme="majorHAnsi"/>
          <w:bCs/>
          <w:color w:val="auto"/>
        </w:rPr>
        <w:t xml:space="preserve">three </w:t>
      </w:r>
      <w:r w:rsidR="00D53C45" w:rsidRPr="00FF0A7B">
        <w:rPr>
          <w:rFonts w:asciiTheme="majorHAnsi" w:hAnsiTheme="majorHAnsi"/>
          <w:bCs/>
        </w:rPr>
        <w:t>other</w:t>
      </w:r>
      <w:r w:rsidRPr="00FF0A7B">
        <w:rPr>
          <w:rFonts w:asciiTheme="majorHAnsi" w:hAnsiTheme="majorHAnsi"/>
          <w:bCs/>
        </w:rPr>
        <w:t xml:space="preserve"> </w:t>
      </w:r>
      <w:r w:rsidR="00D53C45" w:rsidRPr="00FF0A7B">
        <w:rPr>
          <w:rFonts w:asciiTheme="majorHAnsi" w:hAnsiTheme="majorHAnsi"/>
          <w:bCs/>
        </w:rPr>
        <w:t>committee members</w:t>
      </w:r>
      <w:r w:rsidRPr="00FF0A7B">
        <w:rPr>
          <w:rFonts w:asciiTheme="majorHAnsi" w:hAnsiTheme="majorHAnsi"/>
          <w:bCs/>
        </w:rPr>
        <w:t>.</w:t>
      </w:r>
    </w:p>
    <w:p w:rsidR="00A1262F" w:rsidRPr="00FF0A7B" w:rsidRDefault="00AD441E">
      <w:pPr>
        <w:pStyle w:val="NormalWeb"/>
        <w:rPr>
          <w:rFonts w:asciiTheme="majorHAnsi" w:hAnsiTheme="majorHAnsi"/>
          <w:bCs/>
        </w:rPr>
      </w:pPr>
      <w:r w:rsidRPr="00FF0A7B">
        <w:rPr>
          <w:rFonts w:asciiTheme="majorHAnsi" w:hAnsiTheme="majorHAnsi"/>
          <w:b/>
          <w:bCs/>
        </w:rPr>
        <w:t>Section 2.</w:t>
      </w:r>
      <w:r w:rsidRPr="00FF0A7B">
        <w:rPr>
          <w:rFonts w:asciiTheme="majorHAnsi" w:hAnsiTheme="majorHAnsi"/>
          <w:bCs/>
        </w:rPr>
        <w:t xml:space="preserve"> The </w:t>
      </w:r>
      <w:r w:rsidR="009D6581" w:rsidRPr="00FF0A7B">
        <w:rPr>
          <w:rFonts w:asciiTheme="majorHAnsi" w:hAnsiTheme="majorHAnsi"/>
          <w:bCs/>
        </w:rPr>
        <w:t>Executive Steering Committee</w:t>
      </w:r>
      <w:r w:rsidRPr="00FF0A7B">
        <w:rPr>
          <w:rFonts w:asciiTheme="majorHAnsi" w:hAnsiTheme="majorHAnsi"/>
          <w:bCs/>
        </w:rPr>
        <w:t xml:space="preserve"> shall develop governing policies that concern ends, executive limitations, </w:t>
      </w:r>
      <w:r w:rsidR="00D53C45" w:rsidRPr="00FF0A7B">
        <w:rPr>
          <w:rFonts w:asciiTheme="majorHAnsi" w:hAnsiTheme="majorHAnsi"/>
          <w:bCs/>
        </w:rPr>
        <w:t>committee p</w:t>
      </w:r>
      <w:r w:rsidRPr="00FF0A7B">
        <w:rPr>
          <w:rFonts w:asciiTheme="majorHAnsi" w:hAnsiTheme="majorHAnsi"/>
          <w:bCs/>
        </w:rPr>
        <w:t>rocess</w:t>
      </w:r>
      <w:r w:rsidR="00D53C45" w:rsidRPr="00FF0A7B">
        <w:rPr>
          <w:rFonts w:asciiTheme="majorHAnsi" w:hAnsiTheme="majorHAnsi"/>
          <w:bCs/>
        </w:rPr>
        <w:t>es</w:t>
      </w:r>
      <w:r w:rsidRPr="00FF0A7B">
        <w:rPr>
          <w:rFonts w:asciiTheme="majorHAnsi" w:hAnsiTheme="majorHAnsi"/>
          <w:bCs/>
        </w:rPr>
        <w:t xml:space="preserve">, and </w:t>
      </w:r>
      <w:r w:rsidR="00D53C45" w:rsidRPr="00FF0A7B">
        <w:rPr>
          <w:rFonts w:asciiTheme="majorHAnsi" w:hAnsiTheme="majorHAnsi"/>
          <w:bCs/>
        </w:rPr>
        <w:t>committee</w:t>
      </w:r>
      <w:r w:rsidRPr="00FF0A7B">
        <w:rPr>
          <w:rFonts w:asciiTheme="majorHAnsi" w:hAnsiTheme="majorHAnsi"/>
          <w:bCs/>
        </w:rPr>
        <w:t xml:space="preserve"> relations; and is vested with full power to conduct all business of </w:t>
      </w:r>
      <w:r w:rsidR="00F9160C" w:rsidRPr="00FF0A7B">
        <w:rPr>
          <w:rFonts w:asciiTheme="majorHAnsi" w:hAnsiTheme="majorHAnsi"/>
          <w:bCs/>
        </w:rPr>
        <w:t>SALUTE</w:t>
      </w:r>
      <w:r w:rsidRPr="00FF0A7B">
        <w:rPr>
          <w:rFonts w:asciiTheme="majorHAnsi" w:hAnsiTheme="majorHAnsi"/>
          <w:bCs/>
        </w:rPr>
        <w:t xml:space="preserve">. The duties of the </w:t>
      </w:r>
      <w:r w:rsidR="009D6581" w:rsidRPr="00FF0A7B">
        <w:rPr>
          <w:rFonts w:asciiTheme="majorHAnsi" w:hAnsiTheme="majorHAnsi"/>
          <w:bCs/>
        </w:rPr>
        <w:t xml:space="preserve">Executive Steering </w:t>
      </w:r>
      <w:r w:rsidR="009D6581" w:rsidRPr="00FF0A7B">
        <w:rPr>
          <w:rFonts w:asciiTheme="majorHAnsi" w:hAnsiTheme="majorHAnsi"/>
          <w:bCs/>
        </w:rPr>
        <w:lastRenderedPageBreak/>
        <w:t>Committee</w:t>
      </w:r>
      <w:r w:rsidRPr="00FF0A7B">
        <w:rPr>
          <w:rFonts w:asciiTheme="majorHAnsi" w:hAnsiTheme="majorHAnsi"/>
          <w:bCs/>
        </w:rPr>
        <w:t xml:space="preserve"> shall include: </w:t>
      </w:r>
      <w:r w:rsidR="00D53C45" w:rsidRPr="00FF0A7B">
        <w:rPr>
          <w:rFonts w:asciiTheme="majorHAnsi" w:hAnsiTheme="majorHAnsi"/>
          <w:bCs/>
        </w:rPr>
        <w:t>elect a</w:t>
      </w:r>
      <w:r w:rsidRPr="00FF0A7B">
        <w:rPr>
          <w:rFonts w:asciiTheme="majorHAnsi" w:hAnsiTheme="majorHAnsi"/>
          <w:bCs/>
        </w:rPr>
        <w:t xml:space="preserve"> </w:t>
      </w:r>
      <w:r w:rsidR="00D53C45" w:rsidRPr="00FF0A7B">
        <w:rPr>
          <w:rFonts w:asciiTheme="majorHAnsi" w:hAnsiTheme="majorHAnsi"/>
          <w:bCs/>
        </w:rPr>
        <w:t>Chair</w:t>
      </w:r>
      <w:r w:rsidRPr="00FF0A7B">
        <w:rPr>
          <w:rFonts w:asciiTheme="majorHAnsi" w:hAnsiTheme="majorHAnsi"/>
          <w:bCs/>
        </w:rPr>
        <w:t xml:space="preserve"> who shall be chief administrator of </w:t>
      </w:r>
      <w:r w:rsidR="00F9160C" w:rsidRPr="00FF0A7B">
        <w:rPr>
          <w:rFonts w:asciiTheme="majorHAnsi" w:hAnsiTheme="majorHAnsi"/>
          <w:bCs/>
        </w:rPr>
        <w:t>SALUTE</w:t>
      </w:r>
      <w:r w:rsidRPr="00FF0A7B">
        <w:rPr>
          <w:rFonts w:asciiTheme="majorHAnsi" w:hAnsiTheme="majorHAnsi"/>
          <w:bCs/>
        </w:rPr>
        <w:t xml:space="preserve">; </w:t>
      </w:r>
      <w:r w:rsidR="00B94BA2" w:rsidRPr="00FF0A7B">
        <w:rPr>
          <w:rFonts w:asciiTheme="majorHAnsi" w:hAnsiTheme="majorHAnsi"/>
          <w:bCs/>
        </w:rPr>
        <w:t xml:space="preserve">hire a National, on-site administrator at SALUTE headquarters; </w:t>
      </w:r>
      <w:r w:rsidRPr="00FF0A7B">
        <w:rPr>
          <w:rFonts w:asciiTheme="majorHAnsi" w:hAnsiTheme="majorHAnsi"/>
          <w:bCs/>
        </w:rPr>
        <w:t xml:space="preserve">cause to be bonded all officers and employees entrusted with property, real or personal, belonging to </w:t>
      </w:r>
      <w:r w:rsidR="00F9160C" w:rsidRPr="00FF0A7B">
        <w:rPr>
          <w:rFonts w:asciiTheme="majorHAnsi" w:hAnsiTheme="majorHAnsi"/>
          <w:bCs/>
        </w:rPr>
        <w:t>SALUTE</w:t>
      </w:r>
      <w:r w:rsidRPr="00FF0A7B">
        <w:rPr>
          <w:rFonts w:asciiTheme="majorHAnsi" w:hAnsiTheme="majorHAnsi"/>
          <w:bCs/>
        </w:rPr>
        <w:t xml:space="preserve">; cause the financial reports of </w:t>
      </w:r>
      <w:r w:rsidR="00F9160C" w:rsidRPr="00FF0A7B">
        <w:rPr>
          <w:rFonts w:asciiTheme="majorHAnsi" w:hAnsiTheme="majorHAnsi"/>
          <w:bCs/>
        </w:rPr>
        <w:t>SALUTE</w:t>
      </w:r>
      <w:r w:rsidRPr="00FF0A7B">
        <w:rPr>
          <w:rFonts w:asciiTheme="majorHAnsi" w:hAnsiTheme="majorHAnsi"/>
          <w:bCs/>
        </w:rPr>
        <w:t xml:space="preserve"> to be examined annually and at the time shall determine what level of examination is needed; report budget policy and financial status to the </w:t>
      </w:r>
      <w:r w:rsidR="00B94BA2" w:rsidRPr="00FF0A7B">
        <w:rPr>
          <w:rFonts w:asciiTheme="majorHAnsi" w:hAnsiTheme="majorHAnsi"/>
          <w:bCs/>
        </w:rPr>
        <w:t>Executive Steering Committee</w:t>
      </w:r>
      <w:r w:rsidRPr="00FF0A7B">
        <w:rPr>
          <w:rFonts w:asciiTheme="majorHAnsi" w:hAnsiTheme="majorHAnsi"/>
          <w:bCs/>
        </w:rPr>
        <w:t xml:space="preserve">; review the reports of officers and committees of </w:t>
      </w:r>
      <w:r w:rsidR="00F9160C" w:rsidRPr="00FF0A7B">
        <w:rPr>
          <w:rFonts w:asciiTheme="majorHAnsi" w:hAnsiTheme="majorHAnsi"/>
          <w:bCs/>
        </w:rPr>
        <w:t>SALUTE</w:t>
      </w:r>
      <w:r w:rsidRPr="00FF0A7B">
        <w:rPr>
          <w:rFonts w:asciiTheme="majorHAnsi" w:hAnsiTheme="majorHAnsi"/>
          <w:bCs/>
        </w:rPr>
        <w:t xml:space="preserve"> and any recommendations and resolutions to come before </w:t>
      </w:r>
      <w:r w:rsidR="00B94BA2" w:rsidRPr="00FF0A7B">
        <w:rPr>
          <w:rFonts w:asciiTheme="majorHAnsi" w:hAnsiTheme="majorHAnsi"/>
          <w:bCs/>
        </w:rPr>
        <w:t>the committee</w:t>
      </w:r>
      <w:r w:rsidRPr="00FF0A7B">
        <w:rPr>
          <w:rFonts w:asciiTheme="majorHAnsi" w:hAnsiTheme="majorHAnsi"/>
          <w:bCs/>
        </w:rPr>
        <w:t xml:space="preserve"> and to make recommendations thereto; propose policies to the </w:t>
      </w:r>
      <w:r w:rsidR="00B94BA2" w:rsidRPr="00FF0A7B">
        <w:rPr>
          <w:rFonts w:asciiTheme="majorHAnsi" w:hAnsiTheme="majorHAnsi"/>
          <w:bCs/>
        </w:rPr>
        <w:t xml:space="preserve">committee </w:t>
      </w:r>
      <w:r w:rsidRPr="00FF0A7B">
        <w:rPr>
          <w:rFonts w:asciiTheme="majorHAnsi" w:hAnsiTheme="majorHAnsi"/>
          <w:bCs/>
        </w:rPr>
        <w:t xml:space="preserve">for their consideration; adopt rules and regulations for the conduct of the affairs of </w:t>
      </w:r>
      <w:r w:rsidR="00F9160C" w:rsidRPr="00FF0A7B">
        <w:rPr>
          <w:rFonts w:asciiTheme="majorHAnsi" w:hAnsiTheme="majorHAnsi"/>
          <w:bCs/>
        </w:rPr>
        <w:t>SALUTE</w:t>
      </w:r>
      <w:r w:rsidRPr="00FF0A7B">
        <w:rPr>
          <w:rFonts w:asciiTheme="majorHAnsi" w:hAnsiTheme="majorHAnsi"/>
          <w:bCs/>
        </w:rPr>
        <w:t xml:space="preserve">; and perform such other duties as are prescribed or permitted by the laws of the State of </w:t>
      </w:r>
      <w:r w:rsidR="00F749F8" w:rsidRPr="00FF0A7B">
        <w:rPr>
          <w:rFonts w:asciiTheme="majorHAnsi" w:hAnsiTheme="majorHAnsi"/>
          <w:bCs/>
        </w:rPr>
        <w:t xml:space="preserve">Colorado </w:t>
      </w:r>
      <w:r w:rsidRPr="00FF0A7B">
        <w:rPr>
          <w:rFonts w:asciiTheme="majorHAnsi" w:hAnsiTheme="majorHAnsi"/>
          <w:bCs/>
        </w:rPr>
        <w:t>for a</w:t>
      </w:r>
      <w:r w:rsidR="00B94BA2" w:rsidRPr="00FF0A7B">
        <w:rPr>
          <w:rFonts w:asciiTheme="majorHAnsi" w:hAnsiTheme="majorHAnsi"/>
          <w:bCs/>
        </w:rPr>
        <w:t>n</w:t>
      </w:r>
      <w:r w:rsidRPr="00FF0A7B">
        <w:rPr>
          <w:rFonts w:asciiTheme="majorHAnsi" w:hAnsiTheme="majorHAnsi"/>
          <w:bCs/>
        </w:rPr>
        <w:t xml:space="preserve"> </w:t>
      </w:r>
      <w:r w:rsidR="009D6581" w:rsidRPr="00FF0A7B">
        <w:rPr>
          <w:rFonts w:asciiTheme="majorHAnsi" w:hAnsiTheme="majorHAnsi"/>
          <w:bCs/>
        </w:rPr>
        <w:t>Executive Steering Committee</w:t>
      </w:r>
      <w:r w:rsidRPr="00FF0A7B">
        <w:rPr>
          <w:rFonts w:asciiTheme="majorHAnsi" w:hAnsiTheme="majorHAnsi"/>
          <w:bCs/>
        </w:rPr>
        <w:t xml:space="preserve"> or by this Constitution.</w:t>
      </w:r>
    </w:p>
    <w:p w:rsidR="00A1262F" w:rsidRPr="00FF0A7B" w:rsidRDefault="00AD441E">
      <w:pPr>
        <w:pStyle w:val="NormalWeb"/>
        <w:rPr>
          <w:rFonts w:asciiTheme="majorHAnsi" w:hAnsiTheme="majorHAnsi"/>
          <w:bCs/>
        </w:rPr>
      </w:pPr>
      <w:r w:rsidRPr="00FF0A7B">
        <w:rPr>
          <w:rFonts w:asciiTheme="majorHAnsi" w:hAnsiTheme="majorHAnsi"/>
          <w:b/>
          <w:bCs/>
        </w:rPr>
        <w:t>Section 3.</w:t>
      </w:r>
      <w:r w:rsidRPr="00FF0A7B">
        <w:rPr>
          <w:rFonts w:asciiTheme="majorHAnsi" w:hAnsiTheme="majorHAnsi"/>
          <w:bCs/>
        </w:rPr>
        <w:t xml:space="preserve"> Regular meetings of the </w:t>
      </w:r>
      <w:r w:rsidR="009D6581" w:rsidRPr="00FF0A7B">
        <w:rPr>
          <w:rFonts w:asciiTheme="majorHAnsi" w:hAnsiTheme="majorHAnsi"/>
          <w:bCs/>
        </w:rPr>
        <w:t>Executive Steering Committee</w:t>
      </w:r>
      <w:r w:rsidRPr="00FF0A7B">
        <w:rPr>
          <w:rFonts w:asciiTheme="majorHAnsi" w:hAnsiTheme="majorHAnsi"/>
          <w:bCs/>
        </w:rPr>
        <w:t xml:space="preserve"> shall be called by the Chair or by any three members of the </w:t>
      </w:r>
      <w:r w:rsidR="00B94BA2" w:rsidRPr="00FF0A7B">
        <w:rPr>
          <w:rFonts w:asciiTheme="majorHAnsi" w:hAnsiTheme="majorHAnsi"/>
          <w:bCs/>
        </w:rPr>
        <w:t>Executive Steering Committee</w:t>
      </w:r>
      <w:r w:rsidRPr="00FF0A7B">
        <w:rPr>
          <w:rFonts w:asciiTheme="majorHAnsi" w:hAnsiTheme="majorHAnsi"/>
          <w:bCs/>
        </w:rPr>
        <w:t>.</w:t>
      </w:r>
    </w:p>
    <w:p w:rsidR="00A1262F" w:rsidRPr="00FF0A7B" w:rsidRDefault="00AD441E">
      <w:pPr>
        <w:pStyle w:val="NormalWeb"/>
        <w:rPr>
          <w:rFonts w:asciiTheme="majorHAnsi" w:hAnsiTheme="majorHAnsi"/>
          <w:bCs/>
        </w:rPr>
      </w:pPr>
      <w:r w:rsidRPr="00FF0A7B">
        <w:rPr>
          <w:rFonts w:asciiTheme="majorHAnsi" w:hAnsiTheme="majorHAnsi"/>
          <w:b/>
          <w:bCs/>
        </w:rPr>
        <w:t>Section 4.</w:t>
      </w:r>
      <w:r w:rsidRPr="00FF0A7B">
        <w:rPr>
          <w:rFonts w:asciiTheme="majorHAnsi" w:hAnsiTheme="majorHAnsi"/>
          <w:bCs/>
        </w:rPr>
        <w:t xml:space="preserve"> Special meetings may be called by th</w:t>
      </w:r>
      <w:r w:rsidR="00B94BA2" w:rsidRPr="00FF0A7B">
        <w:rPr>
          <w:rFonts w:asciiTheme="majorHAnsi" w:hAnsiTheme="majorHAnsi"/>
          <w:bCs/>
        </w:rPr>
        <w:t>e Chair</w:t>
      </w:r>
      <w:r w:rsidRPr="00FF0A7B">
        <w:rPr>
          <w:rFonts w:asciiTheme="majorHAnsi" w:hAnsiTheme="majorHAnsi"/>
          <w:bCs/>
        </w:rPr>
        <w:t>. Ten days' notice shall be given</w:t>
      </w:r>
      <w:r w:rsidR="00B94BA2" w:rsidRPr="00FF0A7B">
        <w:rPr>
          <w:rFonts w:asciiTheme="majorHAnsi" w:hAnsiTheme="majorHAnsi"/>
          <w:bCs/>
        </w:rPr>
        <w:t xml:space="preserve"> except for meetings that whose subject requires immediate attention</w:t>
      </w:r>
      <w:r w:rsidRPr="00FF0A7B">
        <w:rPr>
          <w:rFonts w:asciiTheme="majorHAnsi" w:hAnsiTheme="majorHAnsi"/>
          <w:bCs/>
        </w:rPr>
        <w:t>.</w:t>
      </w:r>
    </w:p>
    <w:p w:rsidR="00A1262F" w:rsidRPr="00FF0A7B" w:rsidRDefault="00AD441E">
      <w:pPr>
        <w:pStyle w:val="NormalWeb"/>
        <w:rPr>
          <w:rFonts w:asciiTheme="majorHAnsi" w:hAnsiTheme="majorHAnsi"/>
          <w:bCs/>
        </w:rPr>
      </w:pPr>
      <w:r w:rsidRPr="00FF0A7B">
        <w:rPr>
          <w:rFonts w:asciiTheme="majorHAnsi" w:hAnsiTheme="majorHAnsi"/>
          <w:b/>
          <w:bCs/>
        </w:rPr>
        <w:t>Section 5.</w:t>
      </w:r>
      <w:r w:rsidRPr="00FF0A7B">
        <w:rPr>
          <w:rFonts w:asciiTheme="majorHAnsi" w:hAnsiTheme="majorHAnsi"/>
          <w:bCs/>
        </w:rPr>
        <w:t xml:space="preserve"> A majority of the voting members of the </w:t>
      </w:r>
      <w:r w:rsidR="009D6581" w:rsidRPr="00FF0A7B">
        <w:rPr>
          <w:rFonts w:asciiTheme="majorHAnsi" w:hAnsiTheme="majorHAnsi"/>
          <w:bCs/>
        </w:rPr>
        <w:t>Executive Steering Committee</w:t>
      </w:r>
      <w:r w:rsidRPr="00FF0A7B">
        <w:rPr>
          <w:rFonts w:asciiTheme="majorHAnsi" w:hAnsiTheme="majorHAnsi"/>
          <w:bCs/>
        </w:rPr>
        <w:t xml:space="preserve"> shall constitute a quorum.</w:t>
      </w:r>
    </w:p>
    <w:p w:rsidR="00A1262F" w:rsidRPr="00AB763E" w:rsidRDefault="00AD441E">
      <w:pPr>
        <w:pStyle w:val="NormalWeb"/>
        <w:rPr>
          <w:rFonts w:asciiTheme="majorHAnsi" w:hAnsiTheme="majorHAnsi"/>
          <w:bCs/>
          <w:color w:val="auto"/>
        </w:rPr>
      </w:pPr>
      <w:r w:rsidRPr="00AB763E">
        <w:rPr>
          <w:rFonts w:asciiTheme="majorHAnsi" w:hAnsiTheme="majorHAnsi"/>
          <w:b/>
          <w:bCs/>
          <w:color w:val="auto"/>
        </w:rPr>
        <w:t>Section 6</w:t>
      </w:r>
      <w:r w:rsidRPr="00AB763E">
        <w:rPr>
          <w:rFonts w:asciiTheme="majorHAnsi" w:hAnsiTheme="majorHAnsi"/>
          <w:bCs/>
          <w:color w:val="auto"/>
        </w:rPr>
        <w:t xml:space="preserve">. Any action required or permitted to be taken at a meeting of the </w:t>
      </w:r>
      <w:r w:rsidR="00B94BA2" w:rsidRPr="00AB763E">
        <w:rPr>
          <w:rFonts w:asciiTheme="majorHAnsi" w:hAnsiTheme="majorHAnsi"/>
          <w:bCs/>
          <w:color w:val="auto"/>
        </w:rPr>
        <w:t>Executive Steering Committee</w:t>
      </w:r>
      <w:r w:rsidRPr="00AB763E">
        <w:rPr>
          <w:rFonts w:asciiTheme="majorHAnsi" w:hAnsiTheme="majorHAnsi"/>
          <w:bCs/>
          <w:color w:val="auto"/>
        </w:rPr>
        <w:t xml:space="preserve"> may be taken without a meeting, without prior notice, and without a vote if a consent in writing, setting forth the action so taken, is signed by a majority of the </w:t>
      </w:r>
      <w:r w:rsidR="00B94BA2" w:rsidRPr="00AB763E">
        <w:rPr>
          <w:rFonts w:asciiTheme="majorHAnsi" w:hAnsiTheme="majorHAnsi"/>
          <w:bCs/>
          <w:color w:val="auto"/>
        </w:rPr>
        <w:t>Executive Steering Committee</w:t>
      </w:r>
      <w:r w:rsidRPr="00AB763E">
        <w:rPr>
          <w:rFonts w:asciiTheme="majorHAnsi" w:hAnsiTheme="majorHAnsi"/>
          <w:bCs/>
          <w:color w:val="auto"/>
        </w:rPr>
        <w:t xml:space="preserve"> having not less than the minimum number of votes necessary to authorize or take the action at a meeting where all eligible directors were present and voted. Such consent shall have the same effect as a vote of the directors and may be stated as such in any articles or document filed with the State of </w:t>
      </w:r>
      <w:r w:rsidR="00F749F8" w:rsidRPr="00AB763E">
        <w:rPr>
          <w:rFonts w:asciiTheme="majorHAnsi" w:hAnsiTheme="majorHAnsi"/>
          <w:bCs/>
          <w:color w:val="auto"/>
        </w:rPr>
        <w:t>Colorado</w:t>
      </w:r>
      <w:r w:rsidRPr="00AB763E">
        <w:rPr>
          <w:rFonts w:asciiTheme="majorHAnsi" w:hAnsiTheme="majorHAnsi"/>
          <w:bCs/>
          <w:color w:val="auto"/>
        </w:rPr>
        <w:t>.</w:t>
      </w:r>
    </w:p>
    <w:p w:rsidR="00054384" w:rsidRPr="00FF0A7B" w:rsidRDefault="001E232E" w:rsidP="00054384">
      <w:pPr>
        <w:pStyle w:val="Heading5"/>
        <w:rPr>
          <w:rFonts w:asciiTheme="majorHAnsi" w:hAnsiTheme="majorHAnsi"/>
          <w:sz w:val="24"/>
          <w:szCs w:val="24"/>
        </w:rPr>
      </w:pPr>
      <w:r w:rsidRPr="00FF0A7B">
        <w:rPr>
          <w:rFonts w:asciiTheme="majorHAnsi" w:hAnsiTheme="majorHAnsi"/>
          <w:sz w:val="24"/>
          <w:szCs w:val="24"/>
        </w:rPr>
        <w:t>ARTICLE VII</w:t>
      </w:r>
    </w:p>
    <w:p w:rsidR="00054384" w:rsidRPr="00FF0A7B" w:rsidRDefault="00054384" w:rsidP="00A52C49">
      <w:pPr>
        <w:pStyle w:val="Heading5"/>
        <w:spacing w:before="0" w:beforeAutospacing="0" w:after="0" w:afterAutospacing="0"/>
        <w:rPr>
          <w:rFonts w:asciiTheme="majorHAnsi" w:hAnsiTheme="majorHAnsi"/>
          <w:sz w:val="24"/>
          <w:szCs w:val="24"/>
        </w:rPr>
      </w:pPr>
      <w:r w:rsidRPr="00FF0A7B">
        <w:rPr>
          <w:rFonts w:asciiTheme="majorHAnsi" w:hAnsiTheme="majorHAnsi"/>
          <w:sz w:val="24"/>
          <w:szCs w:val="24"/>
        </w:rPr>
        <w:t>COMMITTEES</w:t>
      </w:r>
    </w:p>
    <w:p w:rsidR="00A52C49" w:rsidRPr="00FF0A7B" w:rsidRDefault="00A52C49" w:rsidP="00A52C49">
      <w:pPr>
        <w:pStyle w:val="Heading5"/>
        <w:spacing w:before="0" w:beforeAutospacing="0" w:after="0" w:afterAutospacing="0"/>
        <w:rPr>
          <w:rFonts w:asciiTheme="majorHAnsi" w:hAnsiTheme="majorHAnsi"/>
          <w:b w:val="0"/>
          <w:sz w:val="24"/>
          <w:szCs w:val="24"/>
        </w:rPr>
      </w:pPr>
    </w:p>
    <w:p w:rsidR="00054384" w:rsidRPr="00FF0A7B" w:rsidRDefault="00054384" w:rsidP="00A52C49">
      <w:pPr>
        <w:pStyle w:val="NormalWeb"/>
        <w:spacing w:before="0" w:beforeAutospacing="0" w:after="0" w:afterAutospacing="0"/>
        <w:rPr>
          <w:rFonts w:asciiTheme="majorHAnsi" w:hAnsiTheme="majorHAnsi"/>
          <w:bCs/>
        </w:rPr>
      </w:pPr>
      <w:r w:rsidRPr="00FF0A7B">
        <w:rPr>
          <w:rFonts w:asciiTheme="majorHAnsi" w:hAnsiTheme="majorHAnsi"/>
          <w:b/>
          <w:bCs/>
        </w:rPr>
        <w:t>Section 1.</w:t>
      </w:r>
      <w:r w:rsidRPr="00FF0A7B">
        <w:rPr>
          <w:rFonts w:asciiTheme="majorHAnsi" w:hAnsiTheme="majorHAnsi"/>
          <w:bCs/>
        </w:rPr>
        <w:t xml:space="preserve"> Committees shall be established by the </w:t>
      </w:r>
      <w:r w:rsidR="00B94BA2" w:rsidRPr="00FF0A7B">
        <w:rPr>
          <w:rFonts w:asciiTheme="majorHAnsi" w:hAnsiTheme="majorHAnsi"/>
          <w:bCs/>
        </w:rPr>
        <w:t>Chair or elected by the</w:t>
      </w:r>
      <w:r w:rsidRPr="00FF0A7B">
        <w:rPr>
          <w:rFonts w:asciiTheme="majorHAnsi" w:hAnsiTheme="majorHAnsi"/>
          <w:bCs/>
        </w:rPr>
        <w:t xml:space="preserve"> </w:t>
      </w:r>
      <w:r w:rsidR="009D6581" w:rsidRPr="00FF0A7B">
        <w:rPr>
          <w:rFonts w:asciiTheme="majorHAnsi" w:hAnsiTheme="majorHAnsi"/>
          <w:bCs/>
        </w:rPr>
        <w:t>Executive Steering Committee</w:t>
      </w:r>
      <w:r w:rsidRPr="00FF0A7B">
        <w:rPr>
          <w:rFonts w:asciiTheme="majorHAnsi" w:hAnsiTheme="majorHAnsi"/>
          <w:bCs/>
        </w:rPr>
        <w:t>. The Committee Chair and members</w:t>
      </w:r>
      <w:r w:rsidR="001E232E" w:rsidRPr="00FF0A7B">
        <w:rPr>
          <w:rFonts w:asciiTheme="majorHAnsi" w:hAnsiTheme="majorHAnsi"/>
          <w:bCs/>
        </w:rPr>
        <w:t xml:space="preserve"> including students</w:t>
      </w:r>
      <w:r w:rsidRPr="00FF0A7B">
        <w:rPr>
          <w:rFonts w:asciiTheme="majorHAnsi" w:hAnsiTheme="majorHAnsi"/>
          <w:bCs/>
        </w:rPr>
        <w:t xml:space="preserve"> shall be </w:t>
      </w:r>
      <w:r w:rsidR="00B94BA2" w:rsidRPr="00FF0A7B">
        <w:rPr>
          <w:rFonts w:asciiTheme="majorHAnsi" w:hAnsiTheme="majorHAnsi"/>
          <w:bCs/>
        </w:rPr>
        <w:t>elected</w:t>
      </w:r>
      <w:r w:rsidRPr="00FF0A7B">
        <w:rPr>
          <w:rFonts w:asciiTheme="majorHAnsi" w:hAnsiTheme="majorHAnsi"/>
          <w:bCs/>
        </w:rPr>
        <w:t xml:space="preserve"> by the </w:t>
      </w:r>
      <w:r w:rsidR="009D6581" w:rsidRPr="00FF0A7B">
        <w:rPr>
          <w:rFonts w:asciiTheme="majorHAnsi" w:hAnsiTheme="majorHAnsi"/>
          <w:bCs/>
        </w:rPr>
        <w:t>Executive Steering Committee</w:t>
      </w:r>
      <w:r w:rsidRPr="00FF0A7B">
        <w:rPr>
          <w:rFonts w:asciiTheme="majorHAnsi" w:hAnsiTheme="majorHAnsi"/>
          <w:bCs/>
        </w:rPr>
        <w:t xml:space="preserve">. To be eligible for service on a national committee, a candidate shall </w:t>
      </w:r>
      <w:r w:rsidR="001E232E" w:rsidRPr="00FF0A7B">
        <w:rPr>
          <w:rFonts w:asciiTheme="majorHAnsi" w:hAnsiTheme="majorHAnsi"/>
          <w:bCs/>
        </w:rPr>
        <w:t xml:space="preserve">be in good standing and </w:t>
      </w:r>
      <w:r w:rsidRPr="00FF0A7B">
        <w:rPr>
          <w:rFonts w:asciiTheme="majorHAnsi" w:hAnsiTheme="majorHAnsi"/>
          <w:bCs/>
        </w:rPr>
        <w:t>have been an active member for the preceding twelve months prior to appointment.</w:t>
      </w:r>
    </w:p>
    <w:p w:rsidR="00A52C49" w:rsidRPr="00FF0A7B" w:rsidRDefault="00A52C49" w:rsidP="00A52C49">
      <w:pPr>
        <w:pStyle w:val="NormalWeb"/>
        <w:spacing w:before="0" w:beforeAutospacing="0" w:after="0" w:afterAutospacing="0"/>
        <w:rPr>
          <w:rFonts w:asciiTheme="majorHAnsi" w:hAnsiTheme="majorHAnsi"/>
          <w:bCs/>
        </w:rPr>
      </w:pPr>
    </w:p>
    <w:p w:rsidR="00054384" w:rsidRPr="00FF0A7B" w:rsidRDefault="00054384" w:rsidP="00A52C49">
      <w:pPr>
        <w:pStyle w:val="NormalWeb"/>
        <w:spacing w:before="0" w:beforeAutospacing="0" w:after="0" w:afterAutospacing="0"/>
        <w:rPr>
          <w:rFonts w:asciiTheme="majorHAnsi" w:hAnsiTheme="majorHAnsi"/>
          <w:bCs/>
        </w:rPr>
      </w:pPr>
      <w:r w:rsidRPr="00FF0A7B">
        <w:rPr>
          <w:rFonts w:asciiTheme="majorHAnsi" w:hAnsiTheme="majorHAnsi"/>
          <w:b/>
          <w:bCs/>
        </w:rPr>
        <w:t>Section 2.</w:t>
      </w:r>
      <w:r w:rsidRPr="00FF0A7B">
        <w:rPr>
          <w:rFonts w:asciiTheme="majorHAnsi" w:hAnsiTheme="majorHAnsi"/>
          <w:bCs/>
        </w:rPr>
        <w:t xml:space="preserve"> The Committees of SALUTE </w:t>
      </w:r>
      <w:r w:rsidR="001E232E" w:rsidRPr="00FF0A7B">
        <w:rPr>
          <w:rFonts w:asciiTheme="majorHAnsi" w:hAnsiTheme="majorHAnsi"/>
          <w:bCs/>
        </w:rPr>
        <w:t>can</w:t>
      </w:r>
      <w:r w:rsidRPr="00FF0A7B">
        <w:rPr>
          <w:rFonts w:asciiTheme="majorHAnsi" w:hAnsiTheme="majorHAnsi"/>
          <w:bCs/>
        </w:rPr>
        <w:t xml:space="preserve"> include the following:</w:t>
      </w:r>
    </w:p>
    <w:p w:rsidR="00054384" w:rsidRPr="00FF0A7B" w:rsidRDefault="00F92216" w:rsidP="00054384">
      <w:pPr>
        <w:pStyle w:val="NormalWeb"/>
        <w:ind w:left="720"/>
        <w:rPr>
          <w:rFonts w:asciiTheme="majorHAnsi" w:hAnsiTheme="majorHAnsi"/>
          <w:bCs/>
        </w:rPr>
      </w:pPr>
      <w:r w:rsidRPr="00FF0A7B">
        <w:rPr>
          <w:rFonts w:asciiTheme="majorHAnsi" w:hAnsiTheme="majorHAnsi"/>
          <w:bCs/>
        </w:rPr>
        <w:t xml:space="preserve">A. </w:t>
      </w:r>
      <w:r w:rsidR="00054384" w:rsidRPr="00FF0A7B">
        <w:rPr>
          <w:rFonts w:asciiTheme="majorHAnsi" w:hAnsiTheme="majorHAnsi"/>
          <w:bCs/>
        </w:rPr>
        <w:t xml:space="preserve">The </w:t>
      </w:r>
      <w:r w:rsidR="001E232E" w:rsidRPr="00FF0A7B">
        <w:rPr>
          <w:rFonts w:asciiTheme="majorHAnsi" w:hAnsiTheme="majorHAnsi"/>
          <w:bCs/>
        </w:rPr>
        <w:t>Scholarship</w:t>
      </w:r>
      <w:r w:rsidR="00054384" w:rsidRPr="00FF0A7B">
        <w:rPr>
          <w:rFonts w:asciiTheme="majorHAnsi" w:hAnsiTheme="majorHAnsi"/>
          <w:bCs/>
        </w:rPr>
        <w:t xml:space="preserve"> Committee shall review selection policies, review applications for awards, a</w:t>
      </w:r>
      <w:r w:rsidR="001E232E" w:rsidRPr="00FF0A7B">
        <w:rPr>
          <w:rFonts w:asciiTheme="majorHAnsi" w:hAnsiTheme="majorHAnsi"/>
          <w:bCs/>
        </w:rPr>
        <w:t xml:space="preserve">nd select recipients. This is </w:t>
      </w:r>
      <w:r w:rsidR="00054384" w:rsidRPr="00FF0A7B">
        <w:rPr>
          <w:rFonts w:asciiTheme="majorHAnsi" w:hAnsiTheme="majorHAnsi"/>
          <w:bCs/>
        </w:rPr>
        <w:t>staff</w:t>
      </w:r>
      <w:r w:rsidR="001E232E" w:rsidRPr="00FF0A7B">
        <w:rPr>
          <w:rFonts w:asciiTheme="majorHAnsi" w:hAnsiTheme="majorHAnsi"/>
          <w:bCs/>
        </w:rPr>
        <w:t>ed by employees and Executive Steering Committee members only</w:t>
      </w:r>
      <w:r w:rsidR="00054384" w:rsidRPr="00FF0A7B">
        <w:rPr>
          <w:rFonts w:asciiTheme="majorHAnsi" w:hAnsiTheme="majorHAnsi"/>
          <w:bCs/>
        </w:rPr>
        <w:t>.</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lastRenderedPageBreak/>
        <w:t xml:space="preserve">B. The Constitution Committee shall recommend to the </w:t>
      </w:r>
      <w:r w:rsidR="009D6581" w:rsidRPr="00FF0A7B">
        <w:rPr>
          <w:rFonts w:asciiTheme="majorHAnsi" w:hAnsiTheme="majorHAnsi"/>
          <w:bCs/>
        </w:rPr>
        <w:t>Executive Steering Committee</w:t>
      </w:r>
      <w:r w:rsidRPr="00FF0A7B">
        <w:rPr>
          <w:rFonts w:asciiTheme="majorHAnsi" w:hAnsiTheme="majorHAnsi"/>
          <w:bCs/>
        </w:rPr>
        <w:t xml:space="preserve"> amendments to the Constitution and shall review and approve bylaws of individual chapters. </w:t>
      </w:r>
      <w:r w:rsidR="001E232E" w:rsidRPr="00FF0A7B">
        <w:rPr>
          <w:rFonts w:asciiTheme="majorHAnsi" w:hAnsiTheme="majorHAnsi"/>
          <w:bCs/>
        </w:rPr>
        <w:t>This is staffed by employees and Executive Steering Committee members only</w:t>
      </w:r>
      <w:r w:rsidRPr="00FF0A7B">
        <w:rPr>
          <w:rFonts w:asciiTheme="majorHAnsi" w:hAnsiTheme="majorHAnsi"/>
          <w:bCs/>
        </w:rPr>
        <w:t>.</w:t>
      </w:r>
    </w:p>
    <w:p w:rsidR="007B098A" w:rsidRPr="00FF0A7B" w:rsidRDefault="00054384" w:rsidP="00054384">
      <w:pPr>
        <w:pStyle w:val="NormalWeb"/>
        <w:ind w:left="720"/>
        <w:rPr>
          <w:rFonts w:asciiTheme="majorHAnsi" w:hAnsiTheme="majorHAnsi"/>
          <w:bCs/>
        </w:rPr>
      </w:pPr>
      <w:r w:rsidRPr="00FF0A7B">
        <w:rPr>
          <w:rFonts w:asciiTheme="majorHAnsi" w:hAnsiTheme="majorHAnsi"/>
          <w:bCs/>
        </w:rPr>
        <w:t xml:space="preserve">C. The Editorial Committee shall determine editorial policies, select guest editors and themes, identify and recommend reviewers, determine review procedures, and make recommendations for fiscal policies. The membership shall consist of </w:t>
      </w:r>
      <w:r w:rsidR="001E232E" w:rsidRPr="00FF0A7B">
        <w:rPr>
          <w:rFonts w:asciiTheme="majorHAnsi" w:hAnsiTheme="majorHAnsi"/>
          <w:bCs/>
        </w:rPr>
        <w:t>any combination of Executive Steering Committee, staff and student members</w:t>
      </w:r>
      <w:r w:rsidR="007B098A" w:rsidRPr="00FF0A7B">
        <w:rPr>
          <w:rFonts w:asciiTheme="majorHAnsi" w:hAnsiTheme="majorHAnsi"/>
          <w:bCs/>
        </w:rPr>
        <w:t xml:space="preserve"> (with a minimum of two executive members)</w:t>
      </w:r>
      <w:r w:rsidRPr="00FF0A7B">
        <w:rPr>
          <w:rFonts w:asciiTheme="majorHAnsi" w:hAnsiTheme="majorHAnsi"/>
          <w:bCs/>
        </w:rPr>
        <w:t xml:space="preserve">. </w:t>
      </w:r>
      <w:r w:rsidR="007B098A" w:rsidRPr="00FF0A7B">
        <w:rPr>
          <w:rFonts w:asciiTheme="majorHAnsi" w:hAnsiTheme="majorHAnsi"/>
          <w:bCs/>
        </w:rPr>
        <w:t>M</w:t>
      </w:r>
      <w:r w:rsidRPr="00FF0A7B">
        <w:rPr>
          <w:rFonts w:asciiTheme="majorHAnsi" w:hAnsiTheme="majorHAnsi"/>
          <w:bCs/>
        </w:rPr>
        <w:t xml:space="preserve">embers shall be elected by </w:t>
      </w:r>
      <w:r w:rsidR="007B098A" w:rsidRPr="00FF0A7B">
        <w:rPr>
          <w:rFonts w:asciiTheme="majorHAnsi" w:hAnsiTheme="majorHAnsi"/>
          <w:bCs/>
        </w:rPr>
        <w:t>the Executive Steering Committee.</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t xml:space="preserve">D. A </w:t>
      </w:r>
      <w:r w:rsidR="007B098A" w:rsidRPr="00FF0A7B">
        <w:rPr>
          <w:rFonts w:asciiTheme="majorHAnsi" w:hAnsiTheme="majorHAnsi"/>
          <w:bCs/>
        </w:rPr>
        <w:t>Selection</w:t>
      </w:r>
      <w:r w:rsidRPr="00FF0A7B">
        <w:rPr>
          <w:rFonts w:asciiTheme="majorHAnsi" w:hAnsiTheme="majorHAnsi"/>
          <w:bCs/>
        </w:rPr>
        <w:t xml:space="preserve"> Committee shall be elected by </w:t>
      </w:r>
      <w:r w:rsidR="007B098A" w:rsidRPr="00FF0A7B">
        <w:rPr>
          <w:rFonts w:asciiTheme="majorHAnsi" w:hAnsiTheme="majorHAnsi"/>
          <w:bCs/>
        </w:rPr>
        <w:t>the Executive Steering Committee</w:t>
      </w:r>
      <w:r w:rsidRPr="00FF0A7B">
        <w:rPr>
          <w:rFonts w:asciiTheme="majorHAnsi" w:hAnsiTheme="majorHAnsi"/>
          <w:bCs/>
        </w:rPr>
        <w:t>. Each active member shall be eligible to vote</w:t>
      </w:r>
      <w:r w:rsidR="007B098A" w:rsidRPr="00FF0A7B">
        <w:rPr>
          <w:rFonts w:asciiTheme="majorHAnsi" w:hAnsiTheme="majorHAnsi"/>
          <w:bCs/>
        </w:rPr>
        <w:t xml:space="preserve"> on matters specific to the Selection Committee</w:t>
      </w:r>
      <w:r w:rsidRPr="00FF0A7B">
        <w:rPr>
          <w:rFonts w:asciiTheme="majorHAnsi" w:hAnsiTheme="majorHAnsi"/>
          <w:bCs/>
        </w:rPr>
        <w:t xml:space="preserve">. </w:t>
      </w:r>
      <w:r w:rsidR="007B098A" w:rsidRPr="00FF0A7B">
        <w:rPr>
          <w:rFonts w:asciiTheme="majorHAnsi" w:hAnsiTheme="majorHAnsi"/>
          <w:bCs/>
        </w:rPr>
        <w:t>The c</w:t>
      </w:r>
      <w:r w:rsidRPr="00FF0A7B">
        <w:rPr>
          <w:rFonts w:asciiTheme="majorHAnsi" w:hAnsiTheme="majorHAnsi"/>
          <w:bCs/>
        </w:rPr>
        <w:t xml:space="preserve">ommittee </w:t>
      </w:r>
      <w:r w:rsidR="007B098A" w:rsidRPr="00FF0A7B">
        <w:rPr>
          <w:rFonts w:asciiTheme="majorHAnsi" w:hAnsiTheme="majorHAnsi"/>
          <w:bCs/>
        </w:rPr>
        <w:t>will be responsible for recruiting new members for SALUTE sub-committees</w:t>
      </w:r>
      <w:r w:rsidRPr="00FF0A7B">
        <w:rPr>
          <w:rFonts w:asciiTheme="majorHAnsi" w:hAnsiTheme="majorHAnsi"/>
          <w:bCs/>
        </w:rPr>
        <w:t xml:space="preserve">. </w:t>
      </w:r>
      <w:r w:rsidR="007B098A" w:rsidRPr="00FF0A7B">
        <w:rPr>
          <w:rFonts w:asciiTheme="majorHAnsi" w:hAnsiTheme="majorHAnsi"/>
          <w:bCs/>
        </w:rPr>
        <w:t>The</w:t>
      </w:r>
      <w:r w:rsidRPr="00FF0A7B">
        <w:rPr>
          <w:rFonts w:asciiTheme="majorHAnsi" w:hAnsiTheme="majorHAnsi"/>
          <w:bCs/>
        </w:rPr>
        <w:t xml:space="preserve"> </w:t>
      </w:r>
      <w:r w:rsidR="007B098A" w:rsidRPr="00FF0A7B">
        <w:rPr>
          <w:rFonts w:asciiTheme="majorHAnsi" w:hAnsiTheme="majorHAnsi"/>
          <w:bCs/>
        </w:rPr>
        <w:t>Selection</w:t>
      </w:r>
      <w:r w:rsidRPr="00FF0A7B">
        <w:rPr>
          <w:rFonts w:asciiTheme="majorHAnsi" w:hAnsiTheme="majorHAnsi"/>
          <w:bCs/>
        </w:rPr>
        <w:t xml:space="preserve"> Committee </w:t>
      </w:r>
      <w:r w:rsidR="007B098A" w:rsidRPr="00FF0A7B">
        <w:rPr>
          <w:rFonts w:asciiTheme="majorHAnsi" w:hAnsiTheme="majorHAnsi"/>
          <w:bCs/>
        </w:rPr>
        <w:t>will use a combination of marketing and direct communication to identify and recommend potential sub-committee members</w:t>
      </w:r>
      <w:r w:rsidR="00F92216" w:rsidRPr="00FF0A7B">
        <w:rPr>
          <w:rFonts w:asciiTheme="majorHAnsi" w:hAnsiTheme="majorHAnsi"/>
          <w:bCs/>
        </w:rPr>
        <w:t>.</w:t>
      </w:r>
    </w:p>
    <w:p w:rsidR="00F92216" w:rsidRPr="00FF0A7B" w:rsidRDefault="00F92216" w:rsidP="00054384">
      <w:pPr>
        <w:pStyle w:val="NormalWeb"/>
        <w:ind w:left="720"/>
        <w:rPr>
          <w:rFonts w:asciiTheme="majorHAnsi" w:hAnsiTheme="majorHAnsi"/>
          <w:bCs/>
        </w:rPr>
      </w:pPr>
      <w:r w:rsidRPr="00FF0A7B">
        <w:rPr>
          <w:rFonts w:asciiTheme="majorHAnsi" w:hAnsiTheme="majorHAnsi"/>
          <w:bCs/>
        </w:rPr>
        <w:t>E. A Marketing Committee shall be elected by the Executive Steering Committee. Each active member shall be eligible to vote on matters specific to the Marketing Committee. The committee will be responsible for promoting SALUTE to potential members and chapters, utilize various technological tools to create and disseminate material, and protect and promote the SALUTE brand.</w:t>
      </w:r>
    </w:p>
    <w:p w:rsidR="00054384" w:rsidRPr="00FF0A7B" w:rsidRDefault="008A7D62" w:rsidP="00054384">
      <w:pPr>
        <w:pStyle w:val="Heading5"/>
        <w:rPr>
          <w:rFonts w:asciiTheme="majorHAnsi" w:hAnsiTheme="majorHAnsi"/>
          <w:sz w:val="24"/>
          <w:szCs w:val="24"/>
        </w:rPr>
      </w:pPr>
      <w:r w:rsidRPr="00FF0A7B">
        <w:rPr>
          <w:rFonts w:asciiTheme="majorHAnsi" w:hAnsiTheme="majorHAnsi"/>
          <w:sz w:val="24"/>
          <w:szCs w:val="24"/>
        </w:rPr>
        <w:t>ARTICLE VIII</w:t>
      </w:r>
      <w:r w:rsidR="00054384" w:rsidRPr="00FF0A7B">
        <w:rPr>
          <w:rFonts w:asciiTheme="majorHAnsi" w:hAnsiTheme="majorHAnsi"/>
          <w:sz w:val="24"/>
          <w:szCs w:val="24"/>
        </w:rPr>
        <w:t xml:space="preserve"> </w:t>
      </w:r>
    </w:p>
    <w:p w:rsidR="00054384" w:rsidRPr="00FF0A7B" w:rsidRDefault="00054384" w:rsidP="00A52C49">
      <w:pPr>
        <w:pStyle w:val="Heading5"/>
        <w:spacing w:before="0" w:beforeAutospacing="0" w:after="0" w:afterAutospacing="0"/>
        <w:rPr>
          <w:rFonts w:asciiTheme="majorHAnsi" w:hAnsiTheme="majorHAnsi"/>
          <w:sz w:val="24"/>
          <w:szCs w:val="24"/>
        </w:rPr>
      </w:pPr>
      <w:r w:rsidRPr="00FF0A7B">
        <w:rPr>
          <w:rFonts w:asciiTheme="majorHAnsi" w:hAnsiTheme="majorHAnsi"/>
          <w:sz w:val="24"/>
          <w:szCs w:val="24"/>
        </w:rPr>
        <w:t>CHAPTERS</w:t>
      </w:r>
    </w:p>
    <w:p w:rsidR="00A52C49" w:rsidRPr="00FF0A7B" w:rsidRDefault="00A52C49" w:rsidP="00A52C49">
      <w:pPr>
        <w:pStyle w:val="Heading5"/>
        <w:spacing w:before="0" w:beforeAutospacing="0" w:after="0" w:afterAutospacing="0"/>
        <w:rPr>
          <w:rFonts w:asciiTheme="majorHAnsi" w:hAnsiTheme="majorHAnsi"/>
          <w:b w:val="0"/>
          <w:sz w:val="24"/>
          <w:szCs w:val="24"/>
        </w:rPr>
      </w:pPr>
    </w:p>
    <w:p w:rsidR="00054384" w:rsidRPr="00FF0A7B" w:rsidRDefault="00054384" w:rsidP="00A52C49">
      <w:pPr>
        <w:pStyle w:val="NormalWeb"/>
        <w:spacing w:before="0" w:beforeAutospacing="0" w:after="0" w:afterAutospacing="0"/>
        <w:rPr>
          <w:rFonts w:asciiTheme="majorHAnsi" w:hAnsiTheme="majorHAnsi"/>
          <w:bCs/>
        </w:rPr>
      </w:pPr>
      <w:r w:rsidRPr="00FF0A7B">
        <w:rPr>
          <w:rFonts w:asciiTheme="majorHAnsi" w:hAnsiTheme="majorHAnsi"/>
          <w:b/>
          <w:bCs/>
        </w:rPr>
        <w:t>Section 1.</w:t>
      </w:r>
      <w:r w:rsidRPr="00FF0A7B">
        <w:rPr>
          <w:rFonts w:asciiTheme="majorHAnsi" w:hAnsiTheme="majorHAnsi"/>
          <w:bCs/>
        </w:rPr>
        <w:t xml:space="preserve"> Collegiate Chapters.</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t xml:space="preserve">A. A chapter of SALUTE may be established in a college or university in the United States of America and its territories offering a baccalaureate or advanced degree as defined in Article II. The institution shall be fully accredited by its regional accrediting agency, and the program shall meet uniform criteria determined by the </w:t>
      </w:r>
      <w:r w:rsidR="009D6581" w:rsidRPr="00FF0A7B">
        <w:rPr>
          <w:rFonts w:asciiTheme="majorHAnsi" w:hAnsiTheme="majorHAnsi"/>
          <w:bCs/>
        </w:rPr>
        <w:t>Executive Steering Committee</w:t>
      </w:r>
      <w:r w:rsidR="008A7D62" w:rsidRPr="00FF0A7B">
        <w:rPr>
          <w:rFonts w:asciiTheme="majorHAnsi" w:hAnsiTheme="majorHAnsi"/>
          <w:bCs/>
        </w:rPr>
        <w:t xml:space="preserve"> </w:t>
      </w:r>
      <w:r w:rsidR="008A7D62" w:rsidRPr="00FF0A7B">
        <w:rPr>
          <w:rFonts w:asciiTheme="majorHAnsi" w:hAnsiTheme="majorHAnsi"/>
          <w:bCs/>
          <w:i/>
        </w:rPr>
        <w:t>and</w:t>
      </w:r>
      <w:r w:rsidR="008A7D62" w:rsidRPr="00FF0A7B">
        <w:rPr>
          <w:rFonts w:asciiTheme="majorHAnsi" w:hAnsiTheme="majorHAnsi"/>
          <w:bCs/>
        </w:rPr>
        <w:t xml:space="preserve"> the approval of institutional administration of the chapter.</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t xml:space="preserve">C. International chapters may be established </w:t>
      </w:r>
      <w:r w:rsidR="008A7D62" w:rsidRPr="00FF0A7B">
        <w:rPr>
          <w:rFonts w:asciiTheme="majorHAnsi" w:hAnsiTheme="majorHAnsi"/>
          <w:bCs/>
        </w:rPr>
        <w:t xml:space="preserve">for satellite locations of fully accredited U.S. colleges and universities </w:t>
      </w:r>
      <w:r w:rsidRPr="00FF0A7B">
        <w:rPr>
          <w:rFonts w:asciiTheme="majorHAnsi" w:hAnsiTheme="majorHAnsi"/>
          <w:bCs/>
        </w:rPr>
        <w:t xml:space="preserve">according to uniform criteria determined by the </w:t>
      </w:r>
      <w:r w:rsidR="009D6581" w:rsidRPr="00FF0A7B">
        <w:rPr>
          <w:rFonts w:asciiTheme="majorHAnsi" w:hAnsiTheme="majorHAnsi"/>
          <w:bCs/>
        </w:rPr>
        <w:t>Executive Steering Committee</w:t>
      </w:r>
      <w:r w:rsidR="008A7D62" w:rsidRPr="00FF0A7B">
        <w:rPr>
          <w:rFonts w:asciiTheme="majorHAnsi" w:hAnsiTheme="majorHAnsi"/>
          <w:bCs/>
        </w:rPr>
        <w:t xml:space="preserve"> </w:t>
      </w:r>
      <w:r w:rsidR="008A7D62" w:rsidRPr="00FF0A7B">
        <w:rPr>
          <w:rFonts w:asciiTheme="majorHAnsi" w:hAnsiTheme="majorHAnsi"/>
          <w:bCs/>
          <w:i/>
        </w:rPr>
        <w:t>and</w:t>
      </w:r>
      <w:r w:rsidR="008A7D62" w:rsidRPr="00FF0A7B">
        <w:rPr>
          <w:rFonts w:asciiTheme="majorHAnsi" w:hAnsiTheme="majorHAnsi"/>
          <w:bCs/>
        </w:rPr>
        <w:t xml:space="preserve"> the approval of institutional administration of the chapter</w:t>
      </w:r>
      <w:r w:rsidRPr="00FF0A7B">
        <w:rPr>
          <w:rFonts w:asciiTheme="majorHAnsi" w:hAnsiTheme="majorHAnsi"/>
          <w:bCs/>
        </w:rPr>
        <w:t>.</w:t>
      </w:r>
      <w:r w:rsidR="008A7D62" w:rsidRPr="00FF0A7B">
        <w:rPr>
          <w:rFonts w:asciiTheme="majorHAnsi" w:hAnsiTheme="majorHAnsi"/>
          <w:bCs/>
        </w:rPr>
        <w:t xml:space="preserve"> </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t xml:space="preserve">D. </w:t>
      </w:r>
      <w:r w:rsidR="008A7D62" w:rsidRPr="00FF0A7B">
        <w:rPr>
          <w:rFonts w:asciiTheme="majorHAnsi" w:hAnsiTheme="majorHAnsi"/>
          <w:bCs/>
        </w:rPr>
        <w:t xml:space="preserve">The establishment of collegiate chapters shall be approved </w:t>
      </w:r>
      <w:r w:rsidR="00EA082D" w:rsidRPr="00FF0A7B">
        <w:rPr>
          <w:rFonts w:asciiTheme="majorHAnsi" w:hAnsiTheme="majorHAnsi"/>
          <w:bCs/>
        </w:rPr>
        <w:t>by the SALUTE National Administrator or the Fiscal Officer</w:t>
      </w:r>
      <w:r w:rsidR="008A7D62" w:rsidRPr="00FF0A7B">
        <w:rPr>
          <w:rFonts w:asciiTheme="majorHAnsi" w:hAnsiTheme="majorHAnsi"/>
          <w:bCs/>
        </w:rPr>
        <w:t xml:space="preserve"> under the authority of the Executive Steering Committee. </w:t>
      </w:r>
      <w:r w:rsidRPr="00FF0A7B">
        <w:rPr>
          <w:rFonts w:asciiTheme="majorHAnsi" w:hAnsiTheme="majorHAnsi"/>
          <w:bCs/>
        </w:rPr>
        <w:t xml:space="preserve">The petition shall be approved by </w:t>
      </w:r>
      <w:r w:rsidR="008A7D62" w:rsidRPr="00FF0A7B">
        <w:rPr>
          <w:rFonts w:asciiTheme="majorHAnsi" w:hAnsiTheme="majorHAnsi"/>
          <w:bCs/>
        </w:rPr>
        <w:t>the</w:t>
      </w:r>
      <w:r w:rsidRPr="00FF0A7B">
        <w:rPr>
          <w:rFonts w:asciiTheme="majorHAnsi" w:hAnsiTheme="majorHAnsi"/>
          <w:bCs/>
        </w:rPr>
        <w:t xml:space="preserve"> administration of the </w:t>
      </w:r>
      <w:r w:rsidRPr="00FF0A7B">
        <w:rPr>
          <w:rFonts w:asciiTheme="majorHAnsi" w:hAnsiTheme="majorHAnsi"/>
          <w:bCs/>
        </w:rPr>
        <w:lastRenderedPageBreak/>
        <w:t xml:space="preserve">institution. The qualifications of such petitioning groups shall be examined </w:t>
      </w:r>
      <w:r w:rsidR="00031344" w:rsidRPr="00FF0A7B">
        <w:rPr>
          <w:rFonts w:asciiTheme="majorHAnsi" w:hAnsiTheme="majorHAnsi"/>
          <w:bCs/>
        </w:rPr>
        <w:t>by the National Administrator or the Fiscal Officer</w:t>
      </w:r>
      <w:r w:rsidR="008A7D62" w:rsidRPr="00FF0A7B">
        <w:rPr>
          <w:rFonts w:asciiTheme="majorHAnsi" w:hAnsiTheme="majorHAnsi"/>
          <w:bCs/>
        </w:rPr>
        <w:t xml:space="preserve"> under the authority of the Executive Steering Committee.</w:t>
      </w:r>
    </w:p>
    <w:p w:rsidR="00054384" w:rsidRPr="00FF0A7B" w:rsidRDefault="00054384" w:rsidP="00054384">
      <w:pPr>
        <w:pStyle w:val="NormalWeb"/>
        <w:rPr>
          <w:rFonts w:asciiTheme="majorHAnsi" w:hAnsiTheme="majorHAnsi"/>
          <w:bCs/>
        </w:rPr>
      </w:pPr>
      <w:r w:rsidRPr="00FF0A7B">
        <w:rPr>
          <w:rFonts w:asciiTheme="majorHAnsi" w:hAnsiTheme="majorHAnsi"/>
          <w:b/>
          <w:bCs/>
        </w:rPr>
        <w:t>Section 2</w:t>
      </w:r>
      <w:r w:rsidRPr="00FF0A7B">
        <w:rPr>
          <w:rFonts w:asciiTheme="majorHAnsi" w:hAnsiTheme="majorHAnsi"/>
          <w:bCs/>
        </w:rPr>
        <w:t xml:space="preserve">. Alumni Chapters. </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t>A. An alumni chapter may be established in a geographic locality. Professional members who cannot participate in a collegiate or alumni chapter may belong to a National Alumni Chapter.</w:t>
      </w:r>
    </w:p>
    <w:p w:rsidR="00054384" w:rsidRPr="00FF0A7B" w:rsidRDefault="00054384" w:rsidP="00054384">
      <w:pPr>
        <w:pStyle w:val="NormalWeb"/>
        <w:tabs>
          <w:tab w:val="left" w:pos="8640"/>
        </w:tabs>
        <w:ind w:left="720" w:right="720"/>
        <w:rPr>
          <w:rFonts w:asciiTheme="majorHAnsi" w:hAnsiTheme="majorHAnsi"/>
          <w:bCs/>
        </w:rPr>
      </w:pPr>
      <w:r w:rsidRPr="00FF0A7B">
        <w:rPr>
          <w:rFonts w:asciiTheme="majorHAnsi" w:hAnsiTheme="majorHAnsi"/>
          <w:bCs/>
        </w:rPr>
        <w:t xml:space="preserve">B. At least fifteen professional members of SALUTE living in a geographic area and desiring to form an alumni chapter may petition the </w:t>
      </w:r>
      <w:r w:rsidR="00EA082D" w:rsidRPr="00FF0A7B">
        <w:rPr>
          <w:rFonts w:asciiTheme="majorHAnsi" w:hAnsiTheme="majorHAnsi"/>
          <w:bCs/>
        </w:rPr>
        <w:t>SALUTE National Administrator or the Fiscal Officer under the authority of the Executive Steering Committee</w:t>
      </w:r>
      <w:r w:rsidRPr="00FF0A7B">
        <w:rPr>
          <w:rFonts w:asciiTheme="majorHAnsi" w:hAnsiTheme="majorHAnsi"/>
          <w:bCs/>
        </w:rPr>
        <w:t xml:space="preserve">. Upon approval of their aims and proposed program, the </w:t>
      </w:r>
      <w:r w:rsidR="00EA082D" w:rsidRPr="00FF0A7B">
        <w:rPr>
          <w:rFonts w:asciiTheme="majorHAnsi" w:hAnsiTheme="majorHAnsi"/>
          <w:bCs/>
        </w:rPr>
        <w:t>SALUTE National Administrator or the Fiscal Officer under the authority of the Executive Steering Committee</w:t>
      </w:r>
      <w:r w:rsidR="0021407A" w:rsidRPr="00FF0A7B">
        <w:rPr>
          <w:rFonts w:asciiTheme="majorHAnsi" w:hAnsiTheme="majorHAnsi"/>
          <w:bCs/>
        </w:rPr>
        <w:t xml:space="preserve"> may grant chapter status</w:t>
      </w:r>
      <w:r w:rsidRPr="00FF0A7B">
        <w:rPr>
          <w:rFonts w:asciiTheme="majorHAnsi" w:hAnsiTheme="majorHAnsi"/>
          <w:bCs/>
        </w:rPr>
        <w:t>.</w:t>
      </w:r>
    </w:p>
    <w:p w:rsidR="00054384" w:rsidRPr="00FF0A7B" w:rsidRDefault="00054384" w:rsidP="00054384">
      <w:pPr>
        <w:pStyle w:val="NormalWeb"/>
        <w:rPr>
          <w:rFonts w:asciiTheme="majorHAnsi" w:hAnsiTheme="majorHAnsi"/>
          <w:bCs/>
        </w:rPr>
      </w:pPr>
      <w:r w:rsidRPr="00FF0A7B">
        <w:rPr>
          <w:rFonts w:asciiTheme="majorHAnsi" w:hAnsiTheme="majorHAnsi"/>
          <w:b/>
          <w:bCs/>
        </w:rPr>
        <w:t>Section 3.</w:t>
      </w:r>
      <w:r w:rsidRPr="00FF0A7B">
        <w:rPr>
          <w:rFonts w:asciiTheme="majorHAnsi" w:hAnsiTheme="majorHAnsi"/>
          <w:bCs/>
        </w:rPr>
        <w:t xml:space="preserve"> Chapters in Good Standing. A chapter in good standing shall comply with the Constitution, shall meet uniform criteria determined by the </w:t>
      </w:r>
      <w:r w:rsidR="009D6581" w:rsidRPr="00FF0A7B">
        <w:rPr>
          <w:rFonts w:asciiTheme="majorHAnsi" w:hAnsiTheme="majorHAnsi"/>
          <w:bCs/>
        </w:rPr>
        <w:t>Executive Steering Committee</w:t>
      </w:r>
      <w:r w:rsidRPr="00FF0A7B">
        <w:rPr>
          <w:rFonts w:asciiTheme="majorHAnsi" w:hAnsiTheme="majorHAnsi"/>
          <w:bCs/>
        </w:rPr>
        <w:t xml:space="preserve">, shall have filed all required reports with the Executive </w:t>
      </w:r>
      <w:r w:rsidR="0021407A" w:rsidRPr="00FF0A7B">
        <w:rPr>
          <w:rFonts w:asciiTheme="majorHAnsi" w:hAnsiTheme="majorHAnsi"/>
          <w:bCs/>
        </w:rPr>
        <w:t>Steering Committee Chair</w:t>
      </w:r>
      <w:r w:rsidRPr="00FF0A7B">
        <w:rPr>
          <w:rFonts w:asciiTheme="majorHAnsi" w:hAnsiTheme="majorHAnsi"/>
          <w:bCs/>
        </w:rPr>
        <w:t xml:space="preserve">, and shall be current in all financial obligations to SALUTE. The </w:t>
      </w:r>
      <w:r w:rsidR="009D6581" w:rsidRPr="00FF0A7B">
        <w:rPr>
          <w:rFonts w:asciiTheme="majorHAnsi" w:hAnsiTheme="majorHAnsi"/>
          <w:bCs/>
        </w:rPr>
        <w:t>Executive Steering Committee</w:t>
      </w:r>
      <w:r w:rsidRPr="00FF0A7B">
        <w:rPr>
          <w:rFonts w:asciiTheme="majorHAnsi" w:hAnsiTheme="majorHAnsi"/>
          <w:bCs/>
        </w:rPr>
        <w:t xml:space="preserve"> shall apply uniform criteria to determine those chapters which are not in good standing. Only chapters in good standing shall be eligible </w:t>
      </w:r>
      <w:r w:rsidR="0021407A" w:rsidRPr="00FF0A7B">
        <w:rPr>
          <w:rFonts w:asciiTheme="majorHAnsi" w:hAnsiTheme="majorHAnsi"/>
          <w:bCs/>
        </w:rPr>
        <w:t>SALUTE chapter benefits</w:t>
      </w:r>
      <w:r w:rsidRPr="00FF0A7B">
        <w:rPr>
          <w:rFonts w:asciiTheme="majorHAnsi" w:hAnsiTheme="majorHAnsi"/>
          <w:bCs/>
        </w:rPr>
        <w:t>.</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t xml:space="preserve">A. A chapter shall be declared inactive by the </w:t>
      </w:r>
      <w:r w:rsidR="009D6581" w:rsidRPr="00FF0A7B">
        <w:rPr>
          <w:rFonts w:asciiTheme="majorHAnsi" w:hAnsiTheme="majorHAnsi"/>
          <w:bCs/>
        </w:rPr>
        <w:t>Executive Steering Committee</w:t>
      </w:r>
      <w:r w:rsidRPr="00FF0A7B">
        <w:rPr>
          <w:rFonts w:asciiTheme="majorHAnsi" w:hAnsiTheme="majorHAnsi"/>
          <w:bCs/>
        </w:rPr>
        <w:t xml:space="preserve"> in the event that (1) the institution at which the chapter is located fails to meet the requirements listed in Section 1 of this Article or (2) the chapter requests inactive status.</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t xml:space="preserve">B. A chapter may be placed on probation by the </w:t>
      </w:r>
      <w:r w:rsidR="009D6581" w:rsidRPr="00FF0A7B">
        <w:rPr>
          <w:rFonts w:asciiTheme="majorHAnsi" w:hAnsiTheme="majorHAnsi"/>
          <w:bCs/>
        </w:rPr>
        <w:t>Executive Steering Committee</w:t>
      </w:r>
      <w:r w:rsidRPr="00FF0A7B">
        <w:rPr>
          <w:rFonts w:asciiTheme="majorHAnsi" w:hAnsiTheme="majorHAnsi"/>
          <w:bCs/>
        </w:rPr>
        <w:t xml:space="preserve"> if it fails to meet the criteria for a chapter in good standing for two consecutive years</w:t>
      </w:r>
      <w:r w:rsidR="0021407A" w:rsidRPr="00FF0A7B">
        <w:rPr>
          <w:rFonts w:asciiTheme="majorHAnsi" w:hAnsiTheme="majorHAnsi"/>
          <w:bCs/>
        </w:rPr>
        <w:t xml:space="preserve"> or fails to meet financial obligations to SALUTE</w:t>
      </w:r>
      <w:r w:rsidRPr="00FF0A7B">
        <w:rPr>
          <w:rFonts w:asciiTheme="majorHAnsi" w:hAnsiTheme="majorHAnsi"/>
          <w:bCs/>
        </w:rPr>
        <w:t>.</w:t>
      </w:r>
    </w:p>
    <w:p w:rsidR="00054384" w:rsidRPr="00FF0A7B" w:rsidRDefault="00054384" w:rsidP="00054384">
      <w:pPr>
        <w:pStyle w:val="NormalWeb"/>
        <w:ind w:left="720"/>
        <w:rPr>
          <w:rFonts w:asciiTheme="majorHAnsi" w:hAnsiTheme="majorHAnsi"/>
          <w:bCs/>
        </w:rPr>
      </w:pPr>
      <w:r w:rsidRPr="00FF0A7B">
        <w:rPr>
          <w:rFonts w:asciiTheme="majorHAnsi" w:hAnsiTheme="majorHAnsi"/>
          <w:bCs/>
        </w:rPr>
        <w:t xml:space="preserve">C. A chapter may be suspended for cause by the </w:t>
      </w:r>
      <w:r w:rsidR="009D6581" w:rsidRPr="00FF0A7B">
        <w:rPr>
          <w:rFonts w:asciiTheme="majorHAnsi" w:hAnsiTheme="majorHAnsi"/>
          <w:bCs/>
        </w:rPr>
        <w:t>Executive Steering Committee</w:t>
      </w:r>
      <w:r w:rsidRPr="00FF0A7B">
        <w:rPr>
          <w:rFonts w:asciiTheme="majorHAnsi" w:hAnsiTheme="majorHAnsi"/>
          <w:bCs/>
        </w:rPr>
        <w:t xml:space="preserve"> by a two-thirds vote. Sufficient cause for such suspension may be violation of this Constitution or any lawful rule or procedure adopted by SALUTE. Due notice shall be given by the </w:t>
      </w:r>
      <w:r w:rsidR="009D6581" w:rsidRPr="00FF0A7B">
        <w:rPr>
          <w:rFonts w:asciiTheme="majorHAnsi" w:hAnsiTheme="majorHAnsi"/>
          <w:bCs/>
        </w:rPr>
        <w:t>Executive Steering Committee</w:t>
      </w:r>
      <w:r w:rsidRPr="00FF0A7B">
        <w:rPr>
          <w:rFonts w:asciiTheme="majorHAnsi" w:hAnsiTheme="majorHAnsi"/>
          <w:bCs/>
        </w:rPr>
        <w:t xml:space="preserve"> to the chapter in question by registered mail, and reasonable opportunity shall be allowed for the chapter to meet the requirements or correct infractions before final action to suspend is taken.</w:t>
      </w:r>
    </w:p>
    <w:p w:rsidR="00054384" w:rsidRPr="00FF0A7B" w:rsidRDefault="00FF0A7B" w:rsidP="00054384">
      <w:pPr>
        <w:pStyle w:val="NormalWeb"/>
        <w:rPr>
          <w:rFonts w:asciiTheme="majorHAnsi" w:hAnsiTheme="majorHAnsi"/>
          <w:bCs/>
        </w:rPr>
      </w:pPr>
      <w:r w:rsidRPr="00FF0A7B">
        <w:rPr>
          <w:rFonts w:asciiTheme="majorHAnsi" w:hAnsiTheme="majorHAnsi"/>
          <w:b/>
          <w:bCs/>
        </w:rPr>
        <w:t>Section 4</w:t>
      </w:r>
      <w:r w:rsidR="00054384" w:rsidRPr="00FF0A7B">
        <w:rPr>
          <w:rFonts w:asciiTheme="majorHAnsi" w:hAnsiTheme="majorHAnsi"/>
          <w:b/>
          <w:bCs/>
        </w:rPr>
        <w:t>.</w:t>
      </w:r>
      <w:r w:rsidR="00054384" w:rsidRPr="00FF0A7B">
        <w:rPr>
          <w:rFonts w:asciiTheme="majorHAnsi" w:hAnsiTheme="majorHAnsi"/>
          <w:bCs/>
        </w:rPr>
        <w:t xml:space="preserve"> Each chapter shall determine the number of meetings to be held during the year and report the same on the Chapter Annual Report. </w:t>
      </w:r>
    </w:p>
    <w:p w:rsidR="00815440" w:rsidRPr="00FF0A7B" w:rsidRDefault="00FF0A7B" w:rsidP="00054384">
      <w:pPr>
        <w:pStyle w:val="NormalWeb"/>
        <w:rPr>
          <w:rFonts w:asciiTheme="majorHAnsi" w:hAnsiTheme="majorHAnsi"/>
        </w:rPr>
      </w:pPr>
      <w:r w:rsidRPr="00FF0A7B">
        <w:rPr>
          <w:rFonts w:asciiTheme="majorHAnsi" w:hAnsiTheme="majorHAnsi"/>
          <w:b/>
          <w:bCs/>
        </w:rPr>
        <w:t>Section 5</w:t>
      </w:r>
      <w:r w:rsidR="00054384" w:rsidRPr="00FF0A7B">
        <w:rPr>
          <w:rFonts w:asciiTheme="majorHAnsi" w:hAnsiTheme="majorHAnsi"/>
          <w:b/>
          <w:bCs/>
        </w:rPr>
        <w:t>.</w:t>
      </w:r>
      <w:r w:rsidR="00054384" w:rsidRPr="00FF0A7B">
        <w:rPr>
          <w:rFonts w:asciiTheme="majorHAnsi" w:hAnsiTheme="majorHAnsi"/>
          <w:bCs/>
        </w:rPr>
        <w:t xml:space="preserve"> </w:t>
      </w:r>
      <w:r w:rsidR="0021407A" w:rsidRPr="00FF0A7B">
        <w:rPr>
          <w:rFonts w:asciiTheme="majorHAnsi" w:hAnsiTheme="majorHAnsi"/>
        </w:rPr>
        <w:t xml:space="preserve">Each academic institution has freedom to determine their own governing structure provided it </w:t>
      </w:r>
      <w:r w:rsidR="00815440" w:rsidRPr="00FF0A7B">
        <w:rPr>
          <w:rFonts w:asciiTheme="majorHAnsi" w:hAnsiTheme="majorHAnsi"/>
        </w:rPr>
        <w:t>includes a chapter director and coordinator as well as upholding</w:t>
      </w:r>
      <w:r w:rsidR="0021407A" w:rsidRPr="00FF0A7B">
        <w:rPr>
          <w:rFonts w:asciiTheme="majorHAnsi" w:hAnsiTheme="majorHAnsi"/>
        </w:rPr>
        <w:t xml:space="preserve"> the SALUTE constitution and</w:t>
      </w:r>
      <w:r w:rsidR="00815440" w:rsidRPr="00FF0A7B">
        <w:rPr>
          <w:rFonts w:asciiTheme="majorHAnsi" w:hAnsiTheme="majorHAnsi"/>
        </w:rPr>
        <w:t xml:space="preserve"> any lawful rule or procedure adopted by SALUTE</w:t>
      </w:r>
      <w:r w:rsidR="0021407A" w:rsidRPr="00FF0A7B">
        <w:rPr>
          <w:rFonts w:asciiTheme="majorHAnsi" w:hAnsiTheme="majorHAnsi"/>
        </w:rPr>
        <w:t xml:space="preserve">. </w:t>
      </w:r>
      <w:r w:rsidR="00815440" w:rsidRPr="00FF0A7B">
        <w:rPr>
          <w:rFonts w:asciiTheme="majorHAnsi" w:hAnsiTheme="majorHAnsi"/>
        </w:rPr>
        <w:t>However, i</w:t>
      </w:r>
      <w:r w:rsidR="0021407A" w:rsidRPr="00FF0A7B">
        <w:rPr>
          <w:rFonts w:asciiTheme="majorHAnsi" w:hAnsiTheme="majorHAnsi"/>
        </w:rPr>
        <w:t xml:space="preserve">t is </w:t>
      </w:r>
      <w:r w:rsidR="0021407A" w:rsidRPr="00FF0A7B">
        <w:rPr>
          <w:rFonts w:asciiTheme="majorHAnsi" w:hAnsiTheme="majorHAnsi"/>
        </w:rPr>
        <w:lastRenderedPageBreak/>
        <w:t xml:space="preserve">our policy that </w:t>
      </w:r>
      <w:r w:rsidR="00815440" w:rsidRPr="00FF0A7B">
        <w:rPr>
          <w:rFonts w:asciiTheme="majorHAnsi" w:hAnsiTheme="majorHAnsi"/>
          <w:i/>
          <w:iCs/>
        </w:rPr>
        <w:t>the director</w:t>
      </w:r>
      <w:r w:rsidR="0021407A" w:rsidRPr="00FF0A7B">
        <w:rPr>
          <w:rFonts w:asciiTheme="majorHAnsi" w:hAnsiTheme="majorHAnsi"/>
          <w:i/>
          <w:iCs/>
        </w:rPr>
        <w:t xml:space="preserve"> must be a college staff member</w:t>
      </w:r>
      <w:r w:rsidR="0021407A" w:rsidRPr="00FF0A7B">
        <w:rPr>
          <w:rFonts w:asciiTheme="majorHAnsi" w:hAnsiTheme="majorHAnsi"/>
        </w:rPr>
        <w:t xml:space="preserve">. The SALUTE Coordinator (or assistant) can be staff or student, and/or the director and coordinator may be the same person, as long as they are a staff member of the </w:t>
      </w:r>
      <w:r w:rsidR="00815440" w:rsidRPr="00FF0A7B">
        <w:rPr>
          <w:rFonts w:asciiTheme="majorHAnsi" w:hAnsiTheme="majorHAnsi"/>
        </w:rPr>
        <w:t>institution.</w:t>
      </w:r>
    </w:p>
    <w:p w:rsidR="00054384" w:rsidRPr="00FF0A7B" w:rsidRDefault="00054384" w:rsidP="00054384">
      <w:pPr>
        <w:pStyle w:val="NormalWeb"/>
        <w:rPr>
          <w:rFonts w:asciiTheme="majorHAnsi" w:hAnsiTheme="majorHAnsi"/>
          <w:bCs/>
        </w:rPr>
      </w:pPr>
      <w:r w:rsidRPr="00FF0A7B">
        <w:rPr>
          <w:rFonts w:asciiTheme="majorHAnsi" w:hAnsiTheme="majorHAnsi"/>
          <w:b/>
          <w:bCs/>
        </w:rPr>
        <w:t xml:space="preserve">Section </w:t>
      </w:r>
      <w:r w:rsidR="00FF0A7B" w:rsidRPr="00FF0A7B">
        <w:rPr>
          <w:rFonts w:asciiTheme="majorHAnsi" w:hAnsiTheme="majorHAnsi"/>
          <w:b/>
          <w:bCs/>
        </w:rPr>
        <w:t>6</w:t>
      </w:r>
      <w:r w:rsidRPr="00FF0A7B">
        <w:rPr>
          <w:rFonts w:asciiTheme="majorHAnsi" w:hAnsiTheme="majorHAnsi"/>
          <w:b/>
          <w:bCs/>
        </w:rPr>
        <w:t>.</w:t>
      </w:r>
      <w:r w:rsidRPr="00FF0A7B">
        <w:rPr>
          <w:rFonts w:asciiTheme="majorHAnsi" w:hAnsiTheme="majorHAnsi"/>
          <w:bCs/>
        </w:rPr>
        <w:t xml:space="preserve"> Chapter dues shall be determined by the chapter</w:t>
      </w:r>
      <w:r w:rsidR="00815440" w:rsidRPr="00FF0A7B">
        <w:rPr>
          <w:rFonts w:asciiTheme="majorHAnsi" w:hAnsiTheme="majorHAnsi"/>
          <w:bCs/>
        </w:rPr>
        <w:t xml:space="preserve"> provided it minimally meet the </w:t>
      </w:r>
      <w:r w:rsidR="00D440F5">
        <w:rPr>
          <w:rFonts w:asciiTheme="majorHAnsi" w:hAnsiTheme="majorHAnsi"/>
          <w:bCs/>
        </w:rPr>
        <w:t xml:space="preserve">monetary </w:t>
      </w:r>
      <w:r w:rsidR="00815440" w:rsidRPr="00FF0A7B">
        <w:rPr>
          <w:rFonts w:asciiTheme="majorHAnsi" w:hAnsiTheme="majorHAnsi"/>
          <w:bCs/>
        </w:rPr>
        <w:t>dues owed to SALUTE</w:t>
      </w:r>
      <w:r w:rsidRPr="00FF0A7B">
        <w:rPr>
          <w:rFonts w:asciiTheme="majorHAnsi" w:hAnsiTheme="majorHAnsi"/>
          <w:bCs/>
        </w:rPr>
        <w:t>.</w:t>
      </w:r>
    </w:p>
    <w:p w:rsidR="00054384" w:rsidRPr="00FF0A7B" w:rsidRDefault="00054384" w:rsidP="00054384">
      <w:pPr>
        <w:pStyle w:val="NormalWeb"/>
        <w:rPr>
          <w:rFonts w:asciiTheme="majorHAnsi" w:hAnsiTheme="majorHAnsi"/>
          <w:bCs/>
        </w:rPr>
      </w:pPr>
      <w:r w:rsidRPr="00FF0A7B">
        <w:rPr>
          <w:rFonts w:asciiTheme="majorHAnsi" w:hAnsiTheme="majorHAnsi"/>
          <w:b/>
          <w:bCs/>
        </w:rPr>
        <w:t xml:space="preserve">Section </w:t>
      </w:r>
      <w:r w:rsidR="00FF0A7B" w:rsidRPr="00FF0A7B">
        <w:rPr>
          <w:rFonts w:asciiTheme="majorHAnsi" w:hAnsiTheme="majorHAnsi"/>
          <w:b/>
          <w:bCs/>
        </w:rPr>
        <w:t>7</w:t>
      </w:r>
      <w:r w:rsidRPr="00FF0A7B">
        <w:rPr>
          <w:rFonts w:asciiTheme="majorHAnsi" w:hAnsiTheme="majorHAnsi"/>
          <w:b/>
          <w:bCs/>
        </w:rPr>
        <w:t>.</w:t>
      </w:r>
      <w:r w:rsidRPr="00FF0A7B">
        <w:rPr>
          <w:rFonts w:asciiTheme="majorHAnsi" w:hAnsiTheme="majorHAnsi"/>
          <w:bCs/>
        </w:rPr>
        <w:t xml:space="preserve"> Alumni chapter names shall be chosen by the members of the chapter</w:t>
      </w:r>
      <w:r w:rsidR="00815440" w:rsidRPr="00FF0A7B">
        <w:rPr>
          <w:rFonts w:asciiTheme="majorHAnsi" w:hAnsiTheme="majorHAnsi"/>
          <w:bCs/>
        </w:rPr>
        <w:t xml:space="preserve"> provided the name </w:t>
      </w:r>
      <w:r w:rsidR="00815440" w:rsidRPr="00FF0A7B">
        <w:rPr>
          <w:rFonts w:asciiTheme="majorHAnsi" w:hAnsiTheme="majorHAnsi"/>
        </w:rPr>
        <w:t>upholds the SALUTE constitution and any lawful rule or procedure adopted by SALUTE</w:t>
      </w:r>
      <w:r w:rsidRPr="00FF0A7B">
        <w:rPr>
          <w:rFonts w:asciiTheme="majorHAnsi" w:hAnsiTheme="majorHAnsi"/>
          <w:bCs/>
        </w:rPr>
        <w:t>.</w:t>
      </w:r>
    </w:p>
    <w:p w:rsidR="00A1262F" w:rsidRPr="00FF0A7B" w:rsidRDefault="00AD441E">
      <w:pPr>
        <w:pStyle w:val="Heading4"/>
        <w:rPr>
          <w:rFonts w:asciiTheme="majorHAnsi" w:hAnsiTheme="majorHAnsi"/>
        </w:rPr>
      </w:pPr>
      <w:r w:rsidRPr="00FF0A7B">
        <w:rPr>
          <w:rFonts w:asciiTheme="majorHAnsi" w:hAnsiTheme="majorHAnsi"/>
        </w:rPr>
        <w:t xml:space="preserve">ARTICLE </w:t>
      </w:r>
      <w:r w:rsidR="00815440" w:rsidRPr="00FF0A7B">
        <w:rPr>
          <w:rFonts w:asciiTheme="majorHAnsi" w:hAnsiTheme="majorHAnsi"/>
        </w:rPr>
        <w:t>I</w:t>
      </w:r>
      <w:r w:rsidRPr="00FF0A7B">
        <w:rPr>
          <w:rFonts w:asciiTheme="majorHAnsi" w:hAnsiTheme="majorHAnsi"/>
        </w:rPr>
        <w:t>X</w:t>
      </w:r>
    </w:p>
    <w:p w:rsidR="0003197E" w:rsidRPr="00FF0A7B" w:rsidRDefault="0003197E" w:rsidP="0003197E">
      <w:pPr>
        <w:pStyle w:val="Heading5"/>
        <w:rPr>
          <w:rFonts w:asciiTheme="majorHAnsi" w:hAnsiTheme="majorHAnsi"/>
          <w:sz w:val="24"/>
          <w:szCs w:val="24"/>
        </w:rPr>
      </w:pPr>
      <w:r w:rsidRPr="00FF0A7B">
        <w:rPr>
          <w:rFonts w:asciiTheme="majorHAnsi" w:hAnsiTheme="majorHAnsi"/>
          <w:sz w:val="24"/>
          <w:szCs w:val="24"/>
        </w:rPr>
        <w:t>AMENDMENT OF CONSTITUTION</w:t>
      </w:r>
    </w:p>
    <w:p w:rsidR="0003197E" w:rsidRPr="00FF0A7B" w:rsidRDefault="0003197E" w:rsidP="0003197E">
      <w:pPr>
        <w:pStyle w:val="NormalWeb"/>
        <w:rPr>
          <w:rFonts w:asciiTheme="majorHAnsi" w:hAnsiTheme="majorHAnsi"/>
          <w:bCs/>
        </w:rPr>
      </w:pPr>
      <w:r w:rsidRPr="00FF0A7B">
        <w:rPr>
          <w:rFonts w:asciiTheme="majorHAnsi" w:hAnsiTheme="majorHAnsi"/>
          <w:bCs/>
        </w:rPr>
        <w:t>This Constitution may be amended in any one of the following ways:</w:t>
      </w:r>
    </w:p>
    <w:p w:rsidR="0003197E" w:rsidRPr="00FF0A7B" w:rsidRDefault="0003197E" w:rsidP="0003197E">
      <w:pPr>
        <w:pStyle w:val="NormalWeb"/>
        <w:rPr>
          <w:rFonts w:asciiTheme="majorHAnsi" w:hAnsiTheme="majorHAnsi"/>
          <w:bCs/>
        </w:rPr>
      </w:pPr>
      <w:r w:rsidRPr="00FF0A7B">
        <w:rPr>
          <w:rFonts w:asciiTheme="majorHAnsi" w:hAnsiTheme="majorHAnsi"/>
          <w:b/>
          <w:bCs/>
        </w:rPr>
        <w:t>Section 1.</w:t>
      </w:r>
      <w:r w:rsidRPr="00FF0A7B">
        <w:rPr>
          <w:rFonts w:asciiTheme="majorHAnsi" w:hAnsiTheme="majorHAnsi"/>
          <w:bCs/>
        </w:rPr>
        <w:t xml:space="preserve"> An amendment approved by the </w:t>
      </w:r>
      <w:r w:rsidR="009D6581" w:rsidRPr="00FF0A7B">
        <w:rPr>
          <w:rFonts w:asciiTheme="majorHAnsi" w:hAnsiTheme="majorHAnsi"/>
          <w:bCs/>
        </w:rPr>
        <w:t>Executive Steering Committee</w:t>
      </w:r>
      <w:r w:rsidRPr="00FF0A7B">
        <w:rPr>
          <w:rFonts w:asciiTheme="majorHAnsi" w:hAnsiTheme="majorHAnsi"/>
          <w:bCs/>
        </w:rPr>
        <w:t xml:space="preserve"> by majority vote </w:t>
      </w:r>
      <w:r w:rsidR="00815440" w:rsidRPr="00FF0A7B">
        <w:rPr>
          <w:rFonts w:asciiTheme="majorHAnsi" w:hAnsiTheme="majorHAnsi"/>
          <w:bCs/>
        </w:rPr>
        <w:t>provided the amendment</w:t>
      </w:r>
      <w:r w:rsidRPr="00FF0A7B">
        <w:rPr>
          <w:rFonts w:asciiTheme="majorHAnsi" w:hAnsiTheme="majorHAnsi"/>
          <w:bCs/>
        </w:rPr>
        <w:t xml:space="preserve">. </w:t>
      </w:r>
    </w:p>
    <w:p w:rsidR="0003197E" w:rsidRPr="00FF0A7B" w:rsidRDefault="0003197E" w:rsidP="0003197E">
      <w:pPr>
        <w:pStyle w:val="NormalWeb"/>
        <w:rPr>
          <w:rFonts w:asciiTheme="majorHAnsi" w:hAnsiTheme="majorHAnsi"/>
          <w:bCs/>
        </w:rPr>
      </w:pPr>
      <w:r w:rsidRPr="00FF0A7B">
        <w:rPr>
          <w:rFonts w:asciiTheme="majorHAnsi" w:hAnsiTheme="majorHAnsi"/>
          <w:b/>
          <w:bCs/>
        </w:rPr>
        <w:t xml:space="preserve">Section </w:t>
      </w:r>
      <w:r w:rsidR="00815440" w:rsidRPr="00FF0A7B">
        <w:rPr>
          <w:rFonts w:asciiTheme="majorHAnsi" w:hAnsiTheme="majorHAnsi"/>
          <w:b/>
          <w:bCs/>
        </w:rPr>
        <w:t>2</w:t>
      </w:r>
      <w:r w:rsidRPr="00FF0A7B">
        <w:rPr>
          <w:rFonts w:asciiTheme="majorHAnsi" w:hAnsiTheme="majorHAnsi"/>
          <w:b/>
          <w:bCs/>
        </w:rPr>
        <w:t>.</w:t>
      </w:r>
      <w:r w:rsidRPr="00FF0A7B">
        <w:rPr>
          <w:rFonts w:asciiTheme="majorHAnsi" w:hAnsiTheme="majorHAnsi"/>
          <w:bCs/>
        </w:rPr>
        <w:t xml:space="preserve"> </w:t>
      </w:r>
      <w:r w:rsidR="00815440" w:rsidRPr="00FF0A7B">
        <w:rPr>
          <w:rFonts w:asciiTheme="majorHAnsi" w:hAnsiTheme="majorHAnsi"/>
          <w:bCs/>
        </w:rPr>
        <w:t>Chapters must be notified of a</w:t>
      </w:r>
      <w:r w:rsidRPr="00FF0A7B">
        <w:rPr>
          <w:rFonts w:asciiTheme="majorHAnsi" w:hAnsiTheme="majorHAnsi"/>
          <w:bCs/>
        </w:rPr>
        <w:t xml:space="preserve">n amendment approved by the </w:t>
      </w:r>
      <w:r w:rsidR="009D6581" w:rsidRPr="00FF0A7B">
        <w:rPr>
          <w:rFonts w:asciiTheme="majorHAnsi" w:hAnsiTheme="majorHAnsi"/>
          <w:bCs/>
        </w:rPr>
        <w:t>Executive Steering Committee</w:t>
      </w:r>
      <w:r w:rsidRPr="00FF0A7B">
        <w:rPr>
          <w:rFonts w:asciiTheme="majorHAnsi" w:hAnsiTheme="majorHAnsi"/>
          <w:bCs/>
        </w:rPr>
        <w:t xml:space="preserve"> </w:t>
      </w:r>
      <w:r w:rsidR="00815440" w:rsidRPr="00FF0A7B">
        <w:rPr>
          <w:rFonts w:asciiTheme="majorHAnsi" w:hAnsiTheme="majorHAnsi"/>
          <w:bCs/>
        </w:rPr>
        <w:t>within 30 days of adoption</w:t>
      </w:r>
      <w:r w:rsidRPr="00FF0A7B">
        <w:rPr>
          <w:rFonts w:asciiTheme="majorHAnsi" w:hAnsiTheme="majorHAnsi"/>
          <w:bCs/>
        </w:rPr>
        <w:t>.</w:t>
      </w:r>
    </w:p>
    <w:p w:rsidR="00A1262F" w:rsidRPr="00FF0A7B" w:rsidRDefault="00AD441E">
      <w:pPr>
        <w:pStyle w:val="Heading4"/>
        <w:rPr>
          <w:rFonts w:asciiTheme="majorHAnsi" w:hAnsiTheme="majorHAnsi"/>
        </w:rPr>
      </w:pPr>
      <w:r w:rsidRPr="00FF0A7B">
        <w:rPr>
          <w:rFonts w:asciiTheme="majorHAnsi" w:hAnsiTheme="majorHAnsi"/>
        </w:rPr>
        <w:t>ARTICLE XI</w:t>
      </w:r>
    </w:p>
    <w:p w:rsidR="00815440" w:rsidRPr="00FF0A7B" w:rsidRDefault="00815440">
      <w:pPr>
        <w:pStyle w:val="Heading4"/>
        <w:rPr>
          <w:rFonts w:asciiTheme="majorHAnsi" w:hAnsiTheme="majorHAnsi"/>
        </w:rPr>
      </w:pPr>
    </w:p>
    <w:p w:rsidR="00A1262F" w:rsidRPr="00FF0A7B" w:rsidRDefault="00AD441E" w:rsidP="0003197E">
      <w:pPr>
        <w:pStyle w:val="Heading5"/>
        <w:rPr>
          <w:rFonts w:asciiTheme="majorHAnsi" w:hAnsiTheme="majorHAnsi"/>
          <w:sz w:val="24"/>
          <w:szCs w:val="24"/>
        </w:rPr>
      </w:pPr>
      <w:r w:rsidRPr="00FF0A7B">
        <w:rPr>
          <w:rFonts w:asciiTheme="majorHAnsi" w:hAnsiTheme="majorHAnsi"/>
          <w:sz w:val="24"/>
          <w:szCs w:val="24"/>
        </w:rPr>
        <w:t>PUBLICATIONS</w:t>
      </w:r>
    </w:p>
    <w:sectPr w:rsidR="00A1262F" w:rsidRPr="00FF0A7B" w:rsidSect="00C8581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2C" w:rsidRDefault="0016552C">
      <w:r>
        <w:separator/>
      </w:r>
    </w:p>
  </w:endnote>
  <w:endnote w:type="continuationSeparator" w:id="0">
    <w:p w:rsidR="0016552C" w:rsidRDefault="001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24335"/>
      <w:docPartObj>
        <w:docPartGallery w:val="Page Numbers (Bottom of Page)"/>
        <w:docPartUnique/>
      </w:docPartObj>
    </w:sdtPr>
    <w:sdtEndPr>
      <w:rPr>
        <w:noProof/>
      </w:rPr>
    </w:sdtEndPr>
    <w:sdtContent>
      <w:p w:rsidR="00D93982" w:rsidRDefault="00D93982">
        <w:pPr>
          <w:pStyle w:val="Footer"/>
          <w:jc w:val="right"/>
        </w:pPr>
        <w:r>
          <w:fldChar w:fldCharType="begin"/>
        </w:r>
        <w:r>
          <w:instrText xml:space="preserve"> PAGE   \* MERGEFORMAT </w:instrText>
        </w:r>
        <w:r>
          <w:fldChar w:fldCharType="separate"/>
        </w:r>
        <w:r w:rsidR="00E04F22">
          <w:rPr>
            <w:noProof/>
          </w:rPr>
          <w:t>2</w:t>
        </w:r>
        <w:r>
          <w:rPr>
            <w:noProof/>
          </w:rPr>
          <w:fldChar w:fldCharType="end"/>
        </w:r>
      </w:p>
    </w:sdtContent>
  </w:sdt>
  <w:p w:rsidR="00D93982" w:rsidRDefault="00D9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2C" w:rsidRDefault="0016552C">
      <w:r>
        <w:separator/>
      </w:r>
    </w:p>
  </w:footnote>
  <w:footnote w:type="continuationSeparator" w:id="0">
    <w:p w:rsidR="0016552C" w:rsidRDefault="0016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2F" w:rsidRDefault="0002002D" w:rsidP="00CE593F">
    <w:pPr>
      <w:pStyle w:val="Header"/>
    </w:pPr>
    <w:r>
      <w:rPr>
        <w:noProof/>
        <w:sz w:val="20"/>
        <w:szCs w:val="20"/>
      </w:rPr>
      <w:drawing>
        <wp:anchor distT="0" distB="0" distL="114300" distR="114300" simplePos="0" relativeHeight="251659264" behindDoc="1" locked="0" layoutInCell="1" allowOverlap="1" wp14:anchorId="30DB7274" wp14:editId="6DC2A5C1">
          <wp:simplePos x="0" y="0"/>
          <wp:positionH relativeFrom="margin">
            <wp:align>right</wp:align>
          </wp:positionH>
          <wp:positionV relativeFrom="paragraph">
            <wp:posOffset>142240</wp:posOffset>
          </wp:positionV>
          <wp:extent cx="6030595" cy="257175"/>
          <wp:effectExtent l="0" t="0" r="825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257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EA9"/>
    <w:multiLevelType w:val="hybridMultilevel"/>
    <w:tmpl w:val="A20E8EC0"/>
    <w:lvl w:ilvl="0" w:tplc="5CCA09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1E1E60"/>
    <w:multiLevelType w:val="hybridMultilevel"/>
    <w:tmpl w:val="517676F4"/>
    <w:lvl w:ilvl="0" w:tplc="80C6B048">
      <w:start w:val="1"/>
      <w:numFmt w:val="bullet"/>
      <w:lvlText w:val="-"/>
      <w:lvlJc w:val="left"/>
      <w:pPr>
        <w:ind w:left="2160" w:hanging="360"/>
      </w:pPr>
      <w:rPr>
        <w:rFonts w:ascii="Goudy Old Style" w:eastAsia="Times New Roman" w:hAnsi="Goudy Old Style"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44465F"/>
    <w:multiLevelType w:val="hybridMultilevel"/>
    <w:tmpl w:val="C8864C28"/>
    <w:lvl w:ilvl="0" w:tplc="ABAC6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928AD"/>
    <w:multiLevelType w:val="hybridMultilevel"/>
    <w:tmpl w:val="6268B28C"/>
    <w:lvl w:ilvl="0" w:tplc="30D852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863E6"/>
    <w:multiLevelType w:val="hybridMultilevel"/>
    <w:tmpl w:val="640A4C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11EA7"/>
    <w:multiLevelType w:val="hybridMultilevel"/>
    <w:tmpl w:val="49B2C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87F39"/>
    <w:multiLevelType w:val="hybridMultilevel"/>
    <w:tmpl w:val="5D1A13E0"/>
    <w:lvl w:ilvl="0" w:tplc="56264402">
      <w:start w:val="9"/>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62477A6"/>
    <w:multiLevelType w:val="hybridMultilevel"/>
    <w:tmpl w:val="2AAE9940"/>
    <w:lvl w:ilvl="0" w:tplc="1E32AB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E3144C"/>
    <w:multiLevelType w:val="hybridMultilevel"/>
    <w:tmpl w:val="9A66B0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83DB0"/>
    <w:multiLevelType w:val="hybridMultilevel"/>
    <w:tmpl w:val="9A66B0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8563B"/>
    <w:multiLevelType w:val="hybridMultilevel"/>
    <w:tmpl w:val="B4440E36"/>
    <w:lvl w:ilvl="0" w:tplc="0409001B">
      <w:start w:val="1"/>
      <w:numFmt w:val="lowerRoman"/>
      <w:lvlText w:val="%1."/>
      <w:lvlJc w:val="righ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FA64C46"/>
    <w:multiLevelType w:val="hybridMultilevel"/>
    <w:tmpl w:val="306C11D4"/>
    <w:lvl w:ilvl="0" w:tplc="E1E007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5"/>
  </w:num>
  <w:num w:numId="5">
    <w:abstractNumId w:val="11"/>
  </w:num>
  <w:num w:numId="6">
    <w:abstractNumId w:val="6"/>
  </w:num>
  <w:num w:numId="7">
    <w:abstractNumId w:val="10"/>
  </w:num>
  <w:num w:numId="8">
    <w:abstractNumId w:val="9"/>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E9"/>
    <w:rsid w:val="00006F9D"/>
    <w:rsid w:val="00011F2E"/>
    <w:rsid w:val="00017BF8"/>
    <w:rsid w:val="0002002D"/>
    <w:rsid w:val="00031344"/>
    <w:rsid w:val="0003197E"/>
    <w:rsid w:val="00054384"/>
    <w:rsid w:val="00095271"/>
    <w:rsid w:val="000A4128"/>
    <w:rsid w:val="000B3A86"/>
    <w:rsid w:val="00143093"/>
    <w:rsid w:val="0016552C"/>
    <w:rsid w:val="00194E53"/>
    <w:rsid w:val="001A1968"/>
    <w:rsid w:val="001E232E"/>
    <w:rsid w:val="001F1B23"/>
    <w:rsid w:val="00200203"/>
    <w:rsid w:val="0021407A"/>
    <w:rsid w:val="002424BF"/>
    <w:rsid w:val="002B4FFD"/>
    <w:rsid w:val="002D05FB"/>
    <w:rsid w:val="002F7EAD"/>
    <w:rsid w:val="00316F76"/>
    <w:rsid w:val="004405C1"/>
    <w:rsid w:val="00463B9D"/>
    <w:rsid w:val="004E2CAD"/>
    <w:rsid w:val="0052126A"/>
    <w:rsid w:val="0054519A"/>
    <w:rsid w:val="005955E6"/>
    <w:rsid w:val="005C3FEE"/>
    <w:rsid w:val="005D6278"/>
    <w:rsid w:val="00674A39"/>
    <w:rsid w:val="006970E0"/>
    <w:rsid w:val="006C7A14"/>
    <w:rsid w:val="006D3060"/>
    <w:rsid w:val="00713B1B"/>
    <w:rsid w:val="00727C8B"/>
    <w:rsid w:val="00743D3F"/>
    <w:rsid w:val="007A52D6"/>
    <w:rsid w:val="007B098A"/>
    <w:rsid w:val="007C6B76"/>
    <w:rsid w:val="007F1679"/>
    <w:rsid w:val="0080051C"/>
    <w:rsid w:val="00815440"/>
    <w:rsid w:val="00860093"/>
    <w:rsid w:val="00872A67"/>
    <w:rsid w:val="008A7D62"/>
    <w:rsid w:val="008D3618"/>
    <w:rsid w:val="008E5B32"/>
    <w:rsid w:val="00914744"/>
    <w:rsid w:val="0099223D"/>
    <w:rsid w:val="009D1E9F"/>
    <w:rsid w:val="009D46CC"/>
    <w:rsid w:val="009D6581"/>
    <w:rsid w:val="009F7DD4"/>
    <w:rsid w:val="00A1262F"/>
    <w:rsid w:val="00A17061"/>
    <w:rsid w:val="00A2770A"/>
    <w:rsid w:val="00A30278"/>
    <w:rsid w:val="00A340E0"/>
    <w:rsid w:val="00A52C49"/>
    <w:rsid w:val="00AA432C"/>
    <w:rsid w:val="00AB763E"/>
    <w:rsid w:val="00AD441E"/>
    <w:rsid w:val="00B84128"/>
    <w:rsid w:val="00B94BA2"/>
    <w:rsid w:val="00BA5FBB"/>
    <w:rsid w:val="00BE19E9"/>
    <w:rsid w:val="00C379CD"/>
    <w:rsid w:val="00C85810"/>
    <w:rsid w:val="00CC4FED"/>
    <w:rsid w:val="00CD623D"/>
    <w:rsid w:val="00CE47E6"/>
    <w:rsid w:val="00CE593F"/>
    <w:rsid w:val="00D20B17"/>
    <w:rsid w:val="00D440F5"/>
    <w:rsid w:val="00D53C45"/>
    <w:rsid w:val="00D93982"/>
    <w:rsid w:val="00DB41F1"/>
    <w:rsid w:val="00DF6849"/>
    <w:rsid w:val="00E022F1"/>
    <w:rsid w:val="00E04F22"/>
    <w:rsid w:val="00E43F93"/>
    <w:rsid w:val="00E552C0"/>
    <w:rsid w:val="00E7713A"/>
    <w:rsid w:val="00EA082D"/>
    <w:rsid w:val="00F749F8"/>
    <w:rsid w:val="00F9160C"/>
    <w:rsid w:val="00F92216"/>
    <w:rsid w:val="00FA07A2"/>
    <w:rsid w:val="00FB1823"/>
    <w:rsid w:val="00FB44CA"/>
    <w:rsid w:val="00FC7CE9"/>
    <w:rsid w:val="00FF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AE2DE91-4F84-4B75-B59F-8864EED2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2F"/>
    <w:rPr>
      <w:sz w:val="24"/>
      <w:szCs w:val="24"/>
    </w:rPr>
  </w:style>
  <w:style w:type="paragraph" w:styleId="Heading3">
    <w:name w:val="heading 3"/>
    <w:basedOn w:val="Normal"/>
    <w:qFormat/>
    <w:rsid w:val="00A1262F"/>
    <w:pPr>
      <w:spacing w:before="100" w:beforeAutospacing="1" w:after="100" w:afterAutospacing="1"/>
      <w:outlineLvl w:val="2"/>
    </w:pPr>
    <w:rPr>
      <w:b/>
      <w:bCs/>
      <w:color w:val="000000"/>
      <w:sz w:val="27"/>
      <w:szCs w:val="27"/>
    </w:rPr>
  </w:style>
  <w:style w:type="paragraph" w:styleId="Heading4">
    <w:name w:val="heading 4"/>
    <w:basedOn w:val="Normal"/>
    <w:qFormat/>
    <w:rsid w:val="00A1262F"/>
    <w:pPr>
      <w:spacing w:before="100" w:beforeAutospacing="1" w:after="100" w:afterAutospacing="1"/>
      <w:outlineLvl w:val="3"/>
    </w:pPr>
    <w:rPr>
      <w:b/>
      <w:bCs/>
      <w:color w:val="000000"/>
    </w:rPr>
  </w:style>
  <w:style w:type="paragraph" w:styleId="Heading5">
    <w:name w:val="heading 5"/>
    <w:basedOn w:val="Normal"/>
    <w:qFormat/>
    <w:rsid w:val="00A1262F"/>
    <w:pPr>
      <w:spacing w:before="100" w:beforeAutospacing="1" w:after="100"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62F"/>
    <w:pPr>
      <w:spacing w:before="100" w:beforeAutospacing="1" w:after="100" w:afterAutospacing="1"/>
    </w:pPr>
    <w:rPr>
      <w:color w:val="000000"/>
    </w:rPr>
  </w:style>
  <w:style w:type="paragraph" w:styleId="Header">
    <w:name w:val="header"/>
    <w:basedOn w:val="Normal"/>
    <w:link w:val="HeaderChar"/>
    <w:uiPriority w:val="99"/>
    <w:rsid w:val="00A1262F"/>
    <w:pPr>
      <w:tabs>
        <w:tab w:val="center" w:pos="4320"/>
        <w:tab w:val="right" w:pos="8640"/>
      </w:tabs>
    </w:pPr>
  </w:style>
  <w:style w:type="paragraph" w:styleId="Footer">
    <w:name w:val="footer"/>
    <w:basedOn w:val="Normal"/>
    <w:link w:val="FooterChar"/>
    <w:uiPriority w:val="99"/>
    <w:rsid w:val="00A1262F"/>
    <w:pPr>
      <w:tabs>
        <w:tab w:val="center" w:pos="4320"/>
        <w:tab w:val="right" w:pos="8640"/>
      </w:tabs>
    </w:pPr>
  </w:style>
  <w:style w:type="character" w:styleId="PageNumber">
    <w:name w:val="page number"/>
    <w:basedOn w:val="DefaultParagraphFont"/>
    <w:semiHidden/>
    <w:rsid w:val="00A1262F"/>
  </w:style>
  <w:style w:type="paragraph" w:styleId="BalloonText">
    <w:name w:val="Balloon Text"/>
    <w:basedOn w:val="Normal"/>
    <w:link w:val="BalloonTextChar"/>
    <w:uiPriority w:val="99"/>
    <w:semiHidden/>
    <w:unhideWhenUsed/>
    <w:rsid w:val="00B84128"/>
    <w:rPr>
      <w:rFonts w:ascii="Tahoma" w:hAnsi="Tahoma" w:cs="Tahoma"/>
      <w:sz w:val="16"/>
      <w:szCs w:val="16"/>
    </w:rPr>
  </w:style>
  <w:style w:type="character" w:customStyle="1" w:styleId="BalloonTextChar">
    <w:name w:val="Balloon Text Char"/>
    <w:basedOn w:val="DefaultParagraphFont"/>
    <w:link w:val="BalloonText"/>
    <w:uiPriority w:val="99"/>
    <w:semiHidden/>
    <w:rsid w:val="00B84128"/>
    <w:rPr>
      <w:rFonts w:ascii="Tahoma" w:hAnsi="Tahoma" w:cs="Tahoma"/>
      <w:sz w:val="16"/>
      <w:szCs w:val="16"/>
    </w:rPr>
  </w:style>
  <w:style w:type="character" w:customStyle="1" w:styleId="HeaderChar">
    <w:name w:val="Header Char"/>
    <w:basedOn w:val="DefaultParagraphFont"/>
    <w:link w:val="Header"/>
    <w:uiPriority w:val="99"/>
    <w:rsid w:val="0002002D"/>
    <w:rPr>
      <w:sz w:val="24"/>
      <w:szCs w:val="24"/>
    </w:rPr>
  </w:style>
  <w:style w:type="paragraph" w:styleId="ListParagraph">
    <w:name w:val="List Paragraph"/>
    <w:basedOn w:val="Normal"/>
    <w:uiPriority w:val="34"/>
    <w:qFormat/>
    <w:rsid w:val="0003197E"/>
    <w:pPr>
      <w:ind w:left="720"/>
      <w:contextualSpacing/>
    </w:pPr>
  </w:style>
  <w:style w:type="character" w:customStyle="1" w:styleId="FooterChar">
    <w:name w:val="Footer Char"/>
    <w:basedOn w:val="DefaultParagraphFont"/>
    <w:link w:val="Footer"/>
    <w:uiPriority w:val="99"/>
    <w:rsid w:val="00D93982"/>
    <w:rPr>
      <w:sz w:val="24"/>
      <w:szCs w:val="24"/>
    </w:rPr>
  </w:style>
  <w:style w:type="character" w:styleId="CommentReference">
    <w:name w:val="annotation reference"/>
    <w:basedOn w:val="DefaultParagraphFont"/>
    <w:uiPriority w:val="99"/>
    <w:semiHidden/>
    <w:unhideWhenUsed/>
    <w:rsid w:val="00E43F93"/>
    <w:rPr>
      <w:sz w:val="16"/>
      <w:szCs w:val="16"/>
    </w:rPr>
  </w:style>
  <w:style w:type="paragraph" w:styleId="CommentText">
    <w:name w:val="annotation text"/>
    <w:basedOn w:val="Normal"/>
    <w:link w:val="CommentTextChar"/>
    <w:uiPriority w:val="99"/>
    <w:unhideWhenUsed/>
    <w:rsid w:val="00E43F9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43F93"/>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E43F9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43F93"/>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14993">
      <w:bodyDiv w:val="1"/>
      <w:marLeft w:val="0"/>
      <w:marRight w:val="0"/>
      <w:marTop w:val="0"/>
      <w:marBottom w:val="0"/>
      <w:divBdr>
        <w:top w:val="none" w:sz="0" w:space="0" w:color="auto"/>
        <w:left w:val="none" w:sz="0" w:space="0" w:color="auto"/>
        <w:bottom w:val="none" w:sz="0" w:space="0" w:color="auto"/>
        <w:right w:val="none" w:sz="0" w:space="0" w:color="auto"/>
      </w:divBdr>
    </w:div>
    <w:div w:id="15867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3987-0A75-4ED0-AB5B-3C960212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3759</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Sample Constitution</vt:lpstr>
    </vt:vector>
  </TitlesOfParts>
  <Company>Kappa Omicron Nu</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Dorothy Mitstifer</dc:creator>
  <cp:keywords/>
  <dc:description/>
  <cp:lastModifiedBy>Schwartz,Karla</cp:lastModifiedBy>
  <cp:revision>2</cp:revision>
  <cp:lastPrinted>2003-04-26T06:05:00Z</cp:lastPrinted>
  <dcterms:created xsi:type="dcterms:W3CDTF">2018-08-10T17:43:00Z</dcterms:created>
  <dcterms:modified xsi:type="dcterms:W3CDTF">2018-08-10T17:43:00Z</dcterms:modified>
</cp:coreProperties>
</file>