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E1" w:rsidRDefault="008642E1" w:rsidP="00B66922">
      <w:pPr>
        <w:rPr>
          <w:rFonts w:ascii="Times New Roman" w:eastAsia="Times New Roman" w:hAnsi="Times New Roman" w:cs="Times New Roman"/>
          <w:sz w:val="20"/>
          <w:szCs w:val="20"/>
        </w:rPr>
      </w:pPr>
    </w:p>
    <w:p w:rsidR="00C32F71" w:rsidRDefault="00F14B59" w:rsidP="00F14B59">
      <w:pPr>
        <w:tabs>
          <w:tab w:val="left" w:pos="352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C32F71" w:rsidRDefault="00F14B59" w:rsidP="00B6692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1F91586F" wp14:editId="25FA52D2">
            <wp:simplePos x="0" y="0"/>
            <wp:positionH relativeFrom="margin">
              <wp:posOffset>0</wp:posOffset>
            </wp:positionH>
            <wp:positionV relativeFrom="paragraph">
              <wp:posOffset>0</wp:posOffset>
            </wp:positionV>
            <wp:extent cx="7213600" cy="36195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0" cy="361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32F71" w:rsidRDefault="00F14B59" w:rsidP="00F14B59">
      <w:pPr>
        <w:tabs>
          <w:tab w:val="left" w:pos="313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8B1997" w:rsidRDefault="008B1997" w:rsidP="00B66922">
      <w:pPr>
        <w:pStyle w:val="Title"/>
        <w:rPr>
          <w:rFonts w:ascii="Times New Roman" w:hAnsi="Times New Roman"/>
        </w:rPr>
      </w:pPr>
      <w:r>
        <w:rPr>
          <w:rFonts w:ascii="Times New Roman" w:hAnsi="Times New Roman"/>
        </w:rPr>
        <w:t>Model Chapter Bylaws</w:t>
      </w:r>
      <w:r>
        <w:rPr>
          <w:rFonts w:ascii="Times New Roman" w:hAnsi="Times New Roman"/>
        </w:rPr>
        <w:br/>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(The Chapter Bylaws may not conflict with the</w:t>
      </w:r>
      <w:r>
        <w:rPr>
          <w:rFonts w:ascii="Times New Roman" w:hAnsi="Times New Roman"/>
        </w:rPr>
        <w:br/>
        <w:t xml:space="preserve"> SALUTE National Constitution).</w:t>
      </w:r>
    </w:p>
    <w:p w:rsidR="008B1997" w:rsidRPr="00022BD2" w:rsidRDefault="008B1997" w:rsidP="00B66922">
      <w:pPr>
        <w:pStyle w:val="Subtitle"/>
        <w:spacing w:before="0"/>
        <w:ind w:left="0" w:firstLine="0"/>
      </w:pPr>
      <w:r w:rsidRPr="00022BD2">
        <w:t>ARTICLE I - NAME</w:t>
      </w:r>
    </w:p>
    <w:p w:rsidR="008B1997" w:rsidRDefault="008B1997" w:rsidP="00B66922">
      <w:pPr>
        <w:rPr>
          <w:rFonts w:ascii="Times New Roman" w:hAnsi="Times New Roman" w:cs="Times New Roman"/>
        </w:rPr>
      </w:pPr>
      <w:r w:rsidRPr="00B322BD">
        <w:rPr>
          <w:rFonts w:ascii="Times New Roman" w:hAnsi="Times New Roman" w:cs="Times New Roman"/>
        </w:rPr>
        <w:t xml:space="preserve">The name of this organization shall be the Chapter of SALUTE at: ___________, hereinafter referred to as _______________________. </w:t>
      </w:r>
    </w:p>
    <w:p w:rsidR="00022BD2" w:rsidRPr="00B322BD" w:rsidRDefault="00022BD2" w:rsidP="00B66922">
      <w:pPr>
        <w:rPr>
          <w:rFonts w:ascii="Times New Roman" w:hAnsi="Times New Roman" w:cs="Times New Roman"/>
        </w:rPr>
      </w:pPr>
    </w:p>
    <w:p w:rsidR="008B1997" w:rsidRPr="00022BD2" w:rsidRDefault="008B1997" w:rsidP="00B66922">
      <w:pPr>
        <w:pStyle w:val="Heading1"/>
        <w:spacing w:before="0"/>
        <w:ind w:left="0"/>
        <w:rPr>
          <w:rFonts w:ascii="Times New Roman" w:hAnsi="Times New Roman" w:cs="Times New Roman"/>
          <w:sz w:val="24"/>
          <w:szCs w:val="24"/>
        </w:rPr>
      </w:pPr>
      <w:r w:rsidRPr="00022BD2">
        <w:rPr>
          <w:rFonts w:ascii="Times New Roman" w:hAnsi="Times New Roman" w:cs="Times New Roman"/>
          <w:sz w:val="24"/>
          <w:szCs w:val="24"/>
        </w:rPr>
        <w:t>ARTICLE II - MISSION AND PURPOSE</w:t>
      </w:r>
    </w:p>
    <w:p w:rsidR="004677C2" w:rsidRPr="00B322BD" w:rsidRDefault="004677C2" w:rsidP="00B66922">
      <w:pPr>
        <w:rPr>
          <w:rFonts w:ascii="Times New Roman" w:hAnsi="Times New Roman" w:cs="Times New Roman"/>
        </w:rPr>
      </w:pPr>
      <w:r w:rsidRPr="00B322BD">
        <w:rPr>
          <w:rFonts w:ascii="Times New Roman" w:hAnsi="Times New Roman" w:cs="Times New Roman"/>
        </w:rPr>
        <w:t>The mission of SALUTE National is to recognize and honor the service and academic achievements of student veterans.</w:t>
      </w:r>
    </w:p>
    <w:p w:rsidR="008B1997" w:rsidRPr="00B322BD" w:rsidRDefault="008B1997" w:rsidP="00B66922">
      <w:pPr>
        <w:rPr>
          <w:rFonts w:ascii="Times New Roman" w:hAnsi="Times New Roman" w:cs="Times New Roman"/>
        </w:rPr>
      </w:pPr>
      <w:r w:rsidRPr="00B322BD">
        <w:rPr>
          <w:rFonts w:ascii="Times New Roman" w:hAnsi="Times New Roman" w:cs="Times New Roman"/>
        </w:rPr>
        <w:t>SALUTE Veteran National Honor Society</w:t>
      </w:r>
      <w:r w:rsidR="00A63C71" w:rsidRPr="00B322BD">
        <w:rPr>
          <w:rFonts w:ascii="Times New Roman" w:hAnsi="Times New Roman" w:cs="Times New Roman"/>
        </w:rPr>
        <w:t xml:space="preserve"> purpose</w:t>
      </w:r>
      <w:r w:rsidR="009C14D1" w:rsidRPr="00B322BD">
        <w:rPr>
          <w:rFonts w:ascii="Times New Roman" w:hAnsi="Times New Roman" w:cs="Times New Roman"/>
        </w:rPr>
        <w:t xml:space="preserve"> is</w:t>
      </w:r>
      <w:r w:rsidR="00A63C71" w:rsidRPr="00B322BD">
        <w:rPr>
          <w:rFonts w:ascii="Times New Roman" w:hAnsi="Times New Roman" w:cs="Times New Roman"/>
        </w:rPr>
        <w:t xml:space="preserve"> to </w:t>
      </w:r>
      <w:r w:rsidRPr="00B322BD">
        <w:rPr>
          <w:rFonts w:ascii="Times New Roman" w:hAnsi="Times New Roman" w:cs="Times New Roman"/>
        </w:rPr>
        <w:t xml:space="preserve">recognize and honor the academic achievement of student veterans, and is dedicated to encouraging excellence in scholarship, research, and leadership. </w:t>
      </w:r>
    </w:p>
    <w:p w:rsidR="008B1997" w:rsidRPr="00B322BD" w:rsidRDefault="008B1997" w:rsidP="00B66922">
      <w:pPr>
        <w:rPr>
          <w:rFonts w:ascii="Times New Roman" w:hAnsi="Times New Roman" w:cs="Times New Roman"/>
        </w:rPr>
      </w:pPr>
      <w:r w:rsidRPr="00B322BD">
        <w:rPr>
          <w:rFonts w:ascii="Times New Roman" w:hAnsi="Times New Roman" w:cs="Times New Roman"/>
        </w:rPr>
        <w:t>To accomplish this mission:</w:t>
      </w:r>
    </w:p>
    <w:p w:rsidR="008B1997" w:rsidRPr="00B322BD" w:rsidRDefault="008B1997" w:rsidP="003A5AA0">
      <w:pPr>
        <w:pStyle w:val="ListParagraph"/>
        <w:widowControl/>
        <w:numPr>
          <w:ilvl w:val="0"/>
          <w:numId w:val="11"/>
        </w:numPr>
        <w:rPr>
          <w:rFonts w:ascii="Times New Roman" w:hAnsi="Times New Roman" w:cs="Times New Roman"/>
        </w:rPr>
      </w:pPr>
      <w:r w:rsidRPr="00B322BD">
        <w:rPr>
          <w:rFonts w:ascii="Times New Roman" w:hAnsi="Times New Roman" w:cs="Times New Roman"/>
        </w:rPr>
        <w:t>promote scholarship and encourage intellectual development,</w:t>
      </w:r>
    </w:p>
    <w:p w:rsidR="008B1997" w:rsidRPr="00B322BD" w:rsidRDefault="008B1997" w:rsidP="003A5AA0">
      <w:pPr>
        <w:pStyle w:val="ListParagraph"/>
        <w:widowControl/>
        <w:numPr>
          <w:ilvl w:val="0"/>
          <w:numId w:val="11"/>
        </w:numPr>
        <w:rPr>
          <w:rFonts w:ascii="Times New Roman" w:hAnsi="Times New Roman" w:cs="Times New Roman"/>
        </w:rPr>
      </w:pPr>
      <w:r w:rsidRPr="00B322BD">
        <w:rPr>
          <w:rFonts w:ascii="Times New Roman" w:hAnsi="Times New Roman" w:cs="Times New Roman"/>
        </w:rPr>
        <w:t>promote research and foster the spirit of inquiry,</w:t>
      </w:r>
    </w:p>
    <w:p w:rsidR="008B1997" w:rsidRPr="00B322BD" w:rsidRDefault="008B1997" w:rsidP="003A5AA0">
      <w:pPr>
        <w:pStyle w:val="ListParagraph"/>
        <w:widowControl/>
        <w:numPr>
          <w:ilvl w:val="0"/>
          <w:numId w:val="11"/>
        </w:numPr>
        <w:rPr>
          <w:rFonts w:ascii="Times New Roman" w:hAnsi="Times New Roman" w:cs="Times New Roman"/>
        </w:rPr>
      </w:pPr>
      <w:r w:rsidRPr="00B322BD">
        <w:rPr>
          <w:rFonts w:ascii="Times New Roman" w:hAnsi="Times New Roman" w:cs="Times New Roman"/>
        </w:rPr>
        <w:t>confer distinction for high achievement,</w:t>
      </w:r>
    </w:p>
    <w:p w:rsidR="008B1997" w:rsidRPr="00B322BD" w:rsidRDefault="008B1997" w:rsidP="003A5AA0">
      <w:pPr>
        <w:pStyle w:val="ListParagraph"/>
        <w:widowControl/>
        <w:numPr>
          <w:ilvl w:val="0"/>
          <w:numId w:val="11"/>
        </w:numPr>
        <w:rPr>
          <w:rFonts w:ascii="Times New Roman" w:hAnsi="Times New Roman" w:cs="Times New Roman"/>
        </w:rPr>
      </w:pPr>
      <w:r w:rsidRPr="00B322BD">
        <w:rPr>
          <w:rFonts w:ascii="Times New Roman" w:hAnsi="Times New Roman" w:cs="Times New Roman"/>
        </w:rPr>
        <w:t>promote leadership development,</w:t>
      </w:r>
    </w:p>
    <w:p w:rsidR="008B1997" w:rsidRPr="00B322BD" w:rsidRDefault="008B1997" w:rsidP="003A5AA0">
      <w:pPr>
        <w:pStyle w:val="ListParagraph"/>
        <w:widowControl/>
        <w:numPr>
          <w:ilvl w:val="0"/>
          <w:numId w:val="11"/>
        </w:numPr>
        <w:rPr>
          <w:rFonts w:ascii="Times New Roman" w:hAnsi="Times New Roman" w:cs="Times New Roman"/>
        </w:rPr>
      </w:pPr>
      <w:r w:rsidRPr="00B322BD">
        <w:rPr>
          <w:rFonts w:ascii="Times New Roman" w:hAnsi="Times New Roman" w:cs="Times New Roman"/>
        </w:rPr>
        <w:t>stimulate student and faculty dialogue,</w:t>
      </w:r>
      <w:bookmarkStart w:id="0" w:name="_GoBack"/>
      <w:bookmarkEnd w:id="0"/>
    </w:p>
    <w:p w:rsidR="008B1997" w:rsidRPr="00B322BD" w:rsidRDefault="008B1997" w:rsidP="003A5AA0">
      <w:pPr>
        <w:pStyle w:val="ListParagraph"/>
        <w:widowControl/>
        <w:numPr>
          <w:ilvl w:val="0"/>
          <w:numId w:val="11"/>
        </w:numPr>
        <w:rPr>
          <w:rFonts w:ascii="Times New Roman" w:hAnsi="Times New Roman" w:cs="Times New Roman"/>
        </w:rPr>
      </w:pPr>
      <w:r w:rsidRPr="00B322BD">
        <w:rPr>
          <w:rFonts w:ascii="Times New Roman" w:hAnsi="Times New Roman" w:cs="Times New Roman"/>
        </w:rPr>
        <w:t>enrich the intellectual environment of higher education institutions,</w:t>
      </w:r>
    </w:p>
    <w:p w:rsidR="008B1997" w:rsidRPr="00B322BD" w:rsidRDefault="008B1997" w:rsidP="003A5AA0">
      <w:pPr>
        <w:pStyle w:val="ListParagraph"/>
        <w:widowControl/>
        <w:numPr>
          <w:ilvl w:val="0"/>
          <w:numId w:val="11"/>
        </w:numPr>
        <w:rPr>
          <w:rFonts w:ascii="Times New Roman" w:hAnsi="Times New Roman" w:cs="Times New Roman"/>
        </w:rPr>
      </w:pPr>
      <w:r w:rsidRPr="00B322BD">
        <w:rPr>
          <w:rFonts w:ascii="Times New Roman" w:hAnsi="Times New Roman" w:cs="Times New Roman"/>
        </w:rPr>
        <w:t>encourage high standards of practice and ethical behavior, and</w:t>
      </w:r>
    </w:p>
    <w:p w:rsidR="008B1997" w:rsidRPr="00B322BD" w:rsidRDefault="008B1997" w:rsidP="003A5AA0">
      <w:pPr>
        <w:pStyle w:val="ListParagraph"/>
        <w:widowControl/>
        <w:numPr>
          <w:ilvl w:val="0"/>
          <w:numId w:val="11"/>
        </w:numPr>
        <w:rPr>
          <w:rFonts w:ascii="Times New Roman" w:hAnsi="Times New Roman" w:cs="Times New Roman"/>
        </w:rPr>
      </w:pPr>
      <w:r w:rsidRPr="00B322BD">
        <w:rPr>
          <w:rFonts w:ascii="Times New Roman" w:hAnsi="Times New Roman" w:cs="Times New Roman"/>
        </w:rPr>
        <w:t>promote attitudes of professional responsibility for the public good.</w:t>
      </w:r>
    </w:p>
    <w:p w:rsidR="008B1997" w:rsidRPr="00B322BD" w:rsidRDefault="008B1997" w:rsidP="00B66922">
      <w:pPr>
        <w:widowControl/>
        <w:rPr>
          <w:rFonts w:ascii="Times New Roman" w:hAnsi="Times New Roman" w:cs="Times New Roman"/>
        </w:rPr>
      </w:pPr>
    </w:p>
    <w:p w:rsidR="008B1997" w:rsidRPr="00022BD2" w:rsidRDefault="008B1997" w:rsidP="00B66922">
      <w:pPr>
        <w:pStyle w:val="Heading1"/>
        <w:spacing w:before="0"/>
        <w:ind w:left="0"/>
        <w:rPr>
          <w:rFonts w:ascii="Times New Roman" w:hAnsi="Times New Roman" w:cs="Times New Roman"/>
          <w:sz w:val="24"/>
          <w:szCs w:val="24"/>
        </w:rPr>
      </w:pPr>
      <w:r w:rsidRPr="00022BD2">
        <w:rPr>
          <w:rFonts w:ascii="Times New Roman" w:hAnsi="Times New Roman" w:cs="Times New Roman"/>
          <w:sz w:val="24"/>
          <w:szCs w:val="24"/>
        </w:rPr>
        <w:t xml:space="preserve">ARTICLE III - MEMBERS </w:t>
      </w:r>
    </w:p>
    <w:p w:rsidR="00D90BFA" w:rsidRPr="00B322BD" w:rsidRDefault="008B1997" w:rsidP="00B66922">
      <w:pPr>
        <w:rPr>
          <w:rFonts w:ascii="Times New Roman" w:hAnsi="Times New Roman" w:cs="Times New Roman"/>
          <w:b/>
          <w:bCs/>
        </w:rPr>
      </w:pPr>
      <w:r w:rsidRPr="00B322BD">
        <w:rPr>
          <w:rFonts w:ascii="Times New Roman" w:hAnsi="Times New Roman" w:cs="Times New Roman"/>
          <w:b/>
          <w:bCs/>
        </w:rPr>
        <w:t xml:space="preserve">Section 1.  </w:t>
      </w:r>
    </w:p>
    <w:p w:rsidR="008B1997" w:rsidRPr="00B322BD" w:rsidRDefault="00D90BFA" w:rsidP="00B66922">
      <w:pPr>
        <w:rPr>
          <w:rFonts w:ascii="Times New Roman" w:hAnsi="Times New Roman" w:cs="Times New Roman"/>
        </w:rPr>
      </w:pPr>
      <w:r w:rsidRPr="00B322BD">
        <w:rPr>
          <w:rFonts w:ascii="Times New Roman" w:hAnsi="Times New Roman" w:cs="Times New Roman"/>
          <w:b/>
          <w:bCs/>
        </w:rPr>
        <w:t xml:space="preserve">A. </w:t>
      </w:r>
      <w:r w:rsidRPr="00B322BD">
        <w:rPr>
          <w:rFonts w:ascii="Times New Roman" w:hAnsi="Times New Roman" w:cs="Times New Roman"/>
          <w:b/>
          <w:bCs/>
        </w:rPr>
        <w:tab/>
      </w:r>
      <w:r w:rsidRPr="00B322BD">
        <w:rPr>
          <w:rFonts w:ascii="Times New Roman" w:hAnsi="Times New Roman" w:cs="Times New Roman"/>
          <w:bCs/>
        </w:rPr>
        <w:t>1.</w:t>
      </w:r>
      <w:r w:rsidRPr="00B322BD">
        <w:rPr>
          <w:rFonts w:ascii="Times New Roman" w:hAnsi="Times New Roman" w:cs="Times New Roman"/>
          <w:b/>
          <w:bCs/>
        </w:rPr>
        <w:t xml:space="preserve"> </w:t>
      </w:r>
      <w:r w:rsidR="008B1997" w:rsidRPr="00B322BD">
        <w:rPr>
          <w:rFonts w:ascii="Times New Roman" w:hAnsi="Times New Roman" w:cs="Times New Roman"/>
        </w:rPr>
        <w:t>Active Members. Collegiate and professional members whose financial obligations to the Chapter and to the National Society are paid and current are active members, with all privileges of active membership, including the right to vote, hold office, serve on committees, and be elected a delegate to Conclave.</w:t>
      </w:r>
    </w:p>
    <w:p w:rsidR="00D90BFA" w:rsidRDefault="00D90BFA" w:rsidP="00B66922">
      <w:pPr>
        <w:rPr>
          <w:rFonts w:ascii="Times New Roman" w:hAnsi="Times New Roman" w:cs="Times New Roman"/>
        </w:rPr>
      </w:pPr>
      <w:r w:rsidRPr="00B322BD">
        <w:rPr>
          <w:rFonts w:ascii="Times New Roman" w:hAnsi="Times New Roman" w:cs="Times New Roman"/>
        </w:rPr>
        <w:tab/>
        <w:t xml:space="preserve">2. Certificate of Release or Discharge from Active Duty, with an Honorable Discharge from the United States military. (Army, Navy, Air Force, National Guard), or a copy of current active military orders. If an applicant has an alternative discharge status, they may appeal using a process established by the Executive Steering Committee.  </w:t>
      </w:r>
    </w:p>
    <w:p w:rsidR="00540982" w:rsidRPr="00540982" w:rsidRDefault="00C25414" w:rsidP="00540982">
      <w:pPr>
        <w:rPr>
          <w:rFonts w:ascii="Times New Roman" w:hAnsi="Times New Roman" w:cs="Times New Roman"/>
        </w:rPr>
      </w:pPr>
      <w:r>
        <w:rPr>
          <w:rFonts w:ascii="Times New Roman" w:hAnsi="Times New Roman" w:cs="Times New Roman"/>
        </w:rPr>
        <w:t>T</w:t>
      </w:r>
      <w:r w:rsidR="00540982" w:rsidRPr="00540982">
        <w:rPr>
          <w:rFonts w:ascii="Times New Roman" w:hAnsi="Times New Roman" w:cs="Times New Roman"/>
        </w:rPr>
        <w:t xml:space="preserve">he documents listed below may be used to establish honorable active military service. </w:t>
      </w:r>
      <w:r>
        <w:rPr>
          <w:rFonts w:ascii="Times New Roman" w:hAnsi="Times New Roman" w:cs="Times New Roman"/>
        </w:rPr>
        <w:t xml:space="preserve">SALUTE </w:t>
      </w:r>
      <w:r w:rsidR="00540982" w:rsidRPr="00540982">
        <w:rPr>
          <w:rFonts w:ascii="Times New Roman" w:hAnsi="Times New Roman" w:cs="Times New Roman"/>
        </w:rPr>
        <w:t>will accept the following documents, with some exceptions, to verify eligibility</w:t>
      </w:r>
      <w:r>
        <w:rPr>
          <w:rFonts w:ascii="Times New Roman" w:hAnsi="Times New Roman" w:cs="Times New Roman"/>
        </w:rPr>
        <w:t xml:space="preserve">. </w:t>
      </w:r>
    </w:p>
    <w:p w:rsidR="00540982" w:rsidRPr="00540982" w:rsidRDefault="00540982" w:rsidP="00540982">
      <w:pPr>
        <w:rPr>
          <w:rFonts w:ascii="Times New Roman" w:hAnsi="Times New Roman" w:cs="Times New Roman"/>
        </w:rPr>
      </w:pPr>
      <w:r w:rsidRPr="00540982">
        <w:rPr>
          <w:rFonts w:ascii="Times New Roman" w:hAnsi="Times New Roman" w:cs="Times New Roman"/>
        </w:rPr>
        <w:t>* A DD Form 256 or DD Form 257 must indicate a period of active duty service dates to be a valid document for eligibility determination purposes.</w:t>
      </w:r>
    </w:p>
    <w:p w:rsidR="00540982" w:rsidRPr="00540982" w:rsidRDefault="00540982" w:rsidP="00540982">
      <w:pPr>
        <w:rPr>
          <w:rFonts w:ascii="Times New Roman" w:hAnsi="Times New Roman" w:cs="Times New Roman"/>
        </w:rPr>
      </w:pPr>
      <w:r w:rsidRPr="00540982">
        <w:rPr>
          <w:rFonts w:ascii="Times New Roman" w:hAnsi="Times New Roman" w:cs="Times New Roman"/>
        </w:rPr>
        <w:t>** Valid only if active duty service dates are indicated.</w:t>
      </w:r>
    </w:p>
    <w:p w:rsidR="00540982" w:rsidRPr="00540982" w:rsidRDefault="00540982" w:rsidP="00540982">
      <w:pPr>
        <w:rPr>
          <w:rFonts w:ascii="Times New Roman" w:hAnsi="Times New Roman" w:cs="Times New Roman"/>
        </w:rPr>
      </w:pPr>
      <w:r w:rsidRPr="00540982">
        <w:rPr>
          <w:rFonts w:ascii="Times New Roman" w:hAnsi="Times New Roman" w:cs="Times New Roman"/>
        </w:rPr>
        <w:t>*** The DD Form 214 has been issued by all military services since January 1, 1950. Before January 1, 1950, several similar forms were used by the military services.</w:t>
      </w:r>
    </w:p>
    <w:p w:rsidR="00540982" w:rsidRPr="00B322BD" w:rsidRDefault="00540982" w:rsidP="00540982">
      <w:pPr>
        <w:rPr>
          <w:rFonts w:ascii="Times New Roman" w:hAnsi="Times New Roman" w:cs="Times New Roman"/>
        </w:rPr>
      </w:pPr>
      <w:r w:rsidRPr="00540982">
        <w:rPr>
          <w:rFonts w:ascii="Times New Roman" w:hAnsi="Times New Roman" w:cs="Times New Roman"/>
        </w:rPr>
        <w:t>**** NGB Form 22 can be used to verify eligibility if it indicates prior active federal service other than for training or a minimum of 20 years total service for pay.</w:t>
      </w:r>
    </w:p>
    <w:p w:rsidR="008B1997" w:rsidRPr="00B322BD" w:rsidRDefault="00D90BFA" w:rsidP="00540982">
      <w:pPr>
        <w:pStyle w:val="BodyTextIndent2"/>
        <w:spacing w:after="0" w:line="240" w:lineRule="auto"/>
        <w:ind w:left="0" w:firstLine="720"/>
        <w:rPr>
          <w:rFonts w:ascii="Times New Roman" w:hAnsi="Times New Roman" w:cs="Times New Roman"/>
          <w:color w:val="000000"/>
        </w:rPr>
      </w:pPr>
      <w:r w:rsidRPr="00B322BD">
        <w:rPr>
          <w:rFonts w:ascii="Times New Roman" w:hAnsi="Times New Roman" w:cs="Times New Roman"/>
        </w:rPr>
        <w:t xml:space="preserve">3. </w:t>
      </w:r>
      <w:r w:rsidR="008B1997" w:rsidRPr="00B322BD">
        <w:rPr>
          <w:rFonts w:ascii="Times New Roman" w:hAnsi="Times New Roman" w:cs="Times New Roman"/>
        </w:rPr>
        <w:t xml:space="preserve">Collegiate members shall be students enrolled in undergraduate or graduate programs at the time of initiation. </w:t>
      </w:r>
      <w:r w:rsidR="005F07A4" w:rsidRPr="00B322BD">
        <w:rPr>
          <w:rFonts w:ascii="Times New Roman" w:hAnsi="Times New Roman" w:cs="Times New Roman"/>
        </w:rPr>
        <w:t>SALU</w:t>
      </w:r>
      <w:r w:rsidRPr="00B322BD">
        <w:rPr>
          <w:rFonts w:ascii="Times New Roman" w:hAnsi="Times New Roman" w:cs="Times New Roman"/>
        </w:rPr>
        <w:t>TE members</w:t>
      </w:r>
      <w:r w:rsidRPr="00B322BD">
        <w:rPr>
          <w:rFonts w:ascii="Times New Roman" w:hAnsi="Times New Roman" w:cs="Times New Roman"/>
          <w:color w:val="000000"/>
        </w:rPr>
        <w:t xml:space="preserve"> who are eligible in moving up tiers, going from undergraduate to graduate degrees, or transfer to a different school (either in the middle of or graduation from), can apply for a Tier-upgrade or membership transfer.</w:t>
      </w:r>
    </w:p>
    <w:p w:rsidR="008B1997" w:rsidRPr="00B322BD" w:rsidRDefault="005F07A4" w:rsidP="00B66922">
      <w:pPr>
        <w:rPr>
          <w:rFonts w:ascii="Times New Roman" w:hAnsi="Times New Roman" w:cs="Times New Roman"/>
        </w:rPr>
      </w:pPr>
      <w:r w:rsidRPr="00B322BD">
        <w:rPr>
          <w:rFonts w:ascii="Times New Roman" w:hAnsi="Times New Roman" w:cs="Times New Roman"/>
          <w:color w:val="000000"/>
        </w:rPr>
        <w:t xml:space="preserve">4. Professional </w:t>
      </w:r>
      <w:r w:rsidRPr="00B322BD">
        <w:rPr>
          <w:rFonts w:ascii="Times New Roman" w:hAnsi="Times New Roman" w:cs="Times New Roman"/>
        </w:rPr>
        <w:t>Members. Alumni of collegiate chapters shall be professional members. Others meeting the following criteria may be elected to professional membership.</w:t>
      </w:r>
      <w:r w:rsidR="00022BD2">
        <w:rPr>
          <w:rFonts w:ascii="Times New Roman" w:hAnsi="Times New Roman" w:cs="Times New Roman"/>
        </w:rPr>
        <w:t xml:space="preserve"> </w:t>
      </w:r>
      <w:r w:rsidR="008B1997" w:rsidRPr="00B322BD">
        <w:rPr>
          <w:rFonts w:ascii="Times New Roman" w:hAnsi="Times New Roman" w:cs="Times New Roman"/>
          <w:i/>
          <w:iCs/>
        </w:rPr>
        <w:t>Note: Membership requirements must meet the minimum criteria as stated in the Constitution of the National Society. Any chapter, at its discretion, may establish higher criteria</w:t>
      </w:r>
      <w:r w:rsidR="008B1997" w:rsidRPr="00B322BD">
        <w:rPr>
          <w:rFonts w:ascii="Times New Roman" w:hAnsi="Times New Roman" w:cs="Times New Roman"/>
        </w:rPr>
        <w:t xml:space="preserve">. </w:t>
      </w:r>
    </w:p>
    <w:p w:rsidR="008B1997" w:rsidRPr="00B322BD" w:rsidRDefault="005F07A4" w:rsidP="00B66922">
      <w:pPr>
        <w:rPr>
          <w:rFonts w:ascii="Times New Roman" w:hAnsi="Times New Roman" w:cs="Times New Roman"/>
        </w:rPr>
      </w:pPr>
      <w:r w:rsidRPr="00B322BD">
        <w:rPr>
          <w:rFonts w:ascii="Times New Roman" w:hAnsi="Times New Roman" w:cs="Times New Roman"/>
          <w:b/>
        </w:rPr>
        <w:t>B.</w:t>
      </w:r>
      <w:r w:rsidRPr="00B322BD">
        <w:rPr>
          <w:rFonts w:ascii="Times New Roman" w:hAnsi="Times New Roman" w:cs="Times New Roman"/>
        </w:rPr>
        <w:t xml:space="preserve"> </w:t>
      </w:r>
      <w:r w:rsidRPr="00B322BD">
        <w:rPr>
          <w:rFonts w:ascii="Times New Roman" w:hAnsi="Times New Roman" w:cs="Times New Roman"/>
        </w:rPr>
        <w:tab/>
      </w:r>
      <w:r w:rsidR="008B1997" w:rsidRPr="00B322BD">
        <w:rPr>
          <w:rFonts w:ascii="Times New Roman" w:hAnsi="Times New Roman" w:cs="Times New Roman"/>
        </w:rPr>
        <w:t xml:space="preserve">1. </w:t>
      </w:r>
      <w:r w:rsidR="008B1997" w:rsidRPr="00B322BD">
        <w:rPr>
          <w:rFonts w:ascii="Times New Roman" w:hAnsi="Times New Roman" w:cs="Times New Roman"/>
        </w:rPr>
        <w:tab/>
        <w:t xml:space="preserve">Undergraduate students shall be enrolled in </w:t>
      </w:r>
      <w:r w:rsidR="008B1997" w:rsidRPr="00B322BD">
        <w:rPr>
          <w:rFonts w:ascii="Times New Roman" w:hAnsi="Times New Roman" w:cs="Times New Roman"/>
          <w:u w:val="single"/>
        </w:rPr>
        <w:t>(name</w:t>
      </w:r>
      <w:r w:rsidR="008B1997" w:rsidRPr="00B322BD">
        <w:rPr>
          <w:rFonts w:ascii="Times New Roman" w:hAnsi="Times New Roman" w:cs="Times New Roman"/>
        </w:rPr>
        <w:t xml:space="preserve"> </w:t>
      </w:r>
      <w:r w:rsidR="008B1997" w:rsidRPr="00B322BD">
        <w:rPr>
          <w:rFonts w:ascii="Times New Roman" w:hAnsi="Times New Roman" w:cs="Times New Roman"/>
          <w:u w:val="single"/>
        </w:rPr>
        <w:t>of</w:t>
      </w:r>
      <w:r w:rsidR="008B1997" w:rsidRPr="00B322BD">
        <w:rPr>
          <w:rFonts w:ascii="Times New Roman" w:hAnsi="Times New Roman" w:cs="Times New Roman"/>
        </w:rPr>
        <w:t xml:space="preserve"> </w:t>
      </w:r>
      <w:r w:rsidR="008B1997" w:rsidRPr="00B322BD">
        <w:rPr>
          <w:rFonts w:ascii="Times New Roman" w:hAnsi="Times New Roman" w:cs="Times New Roman"/>
          <w:u w:val="single"/>
        </w:rPr>
        <w:t>institution)</w:t>
      </w:r>
      <w:r w:rsidR="008B1997" w:rsidRPr="00B322BD">
        <w:rPr>
          <w:rFonts w:ascii="Times New Roman" w:hAnsi="Times New Roman" w:cs="Times New Roman"/>
        </w:rPr>
        <w:t>, have declared a major in (</w:t>
      </w:r>
      <w:r w:rsidR="008B1997" w:rsidRPr="00B322BD">
        <w:rPr>
          <w:rFonts w:ascii="Times New Roman" w:hAnsi="Times New Roman" w:cs="Times New Roman"/>
          <w:u w:val="single"/>
        </w:rPr>
        <w:t>name</w:t>
      </w:r>
      <w:r w:rsidR="008B1997" w:rsidRPr="00B322BD">
        <w:rPr>
          <w:rFonts w:ascii="Times New Roman" w:hAnsi="Times New Roman" w:cs="Times New Roman"/>
        </w:rPr>
        <w:t xml:space="preserve"> ) or one of its specializations, have completed 12 semester hours or equivalent, have a minimum grade point average of 3.0 on a 4.0 scale.</w:t>
      </w:r>
    </w:p>
    <w:p w:rsidR="00B66922" w:rsidRPr="00B322BD" w:rsidRDefault="005F07A4" w:rsidP="00B66922">
      <w:pPr>
        <w:rPr>
          <w:rFonts w:ascii="Times New Roman" w:hAnsi="Times New Roman" w:cs="Times New Roman"/>
        </w:rPr>
      </w:pPr>
      <w:r w:rsidRPr="00B322BD">
        <w:rPr>
          <w:rFonts w:ascii="Times New Roman" w:hAnsi="Times New Roman" w:cs="Times New Roman"/>
          <w:b/>
        </w:rPr>
        <w:t>C.</w:t>
      </w:r>
      <w:r w:rsidRPr="00B322BD">
        <w:rPr>
          <w:rFonts w:ascii="Times New Roman" w:hAnsi="Times New Roman" w:cs="Times New Roman"/>
        </w:rPr>
        <w:t xml:space="preserve"> </w:t>
      </w:r>
      <w:r w:rsidRPr="00B322BD">
        <w:rPr>
          <w:rFonts w:ascii="Times New Roman" w:hAnsi="Times New Roman" w:cs="Times New Roman"/>
        </w:rPr>
        <w:tab/>
        <w:t xml:space="preserve">1. </w:t>
      </w:r>
      <w:r w:rsidR="008B1997" w:rsidRPr="00B322BD">
        <w:rPr>
          <w:rFonts w:ascii="Times New Roman" w:hAnsi="Times New Roman" w:cs="Times New Roman"/>
        </w:rPr>
        <w:t xml:space="preserve"> </w:t>
      </w:r>
      <w:r w:rsidR="008B1997" w:rsidRPr="00B322BD">
        <w:rPr>
          <w:rFonts w:ascii="Times New Roman" w:hAnsi="Times New Roman" w:cs="Times New Roman"/>
        </w:rPr>
        <w:tab/>
        <w:t>Graduate Students shall be enrolled in a graduate program in (</w:t>
      </w:r>
      <w:r w:rsidR="008B1997" w:rsidRPr="00B322BD">
        <w:rPr>
          <w:rFonts w:ascii="Times New Roman" w:hAnsi="Times New Roman" w:cs="Times New Roman"/>
          <w:u w:val="single"/>
        </w:rPr>
        <w:t>name</w:t>
      </w:r>
      <w:r w:rsidR="008B1997" w:rsidRPr="00B322BD">
        <w:rPr>
          <w:rFonts w:ascii="Times New Roman" w:hAnsi="Times New Roman" w:cs="Times New Roman"/>
        </w:rPr>
        <w:t xml:space="preserve"> </w:t>
      </w:r>
      <w:r w:rsidR="008B1997" w:rsidRPr="00B322BD">
        <w:rPr>
          <w:rFonts w:ascii="Times New Roman" w:hAnsi="Times New Roman" w:cs="Times New Roman"/>
          <w:u w:val="single"/>
        </w:rPr>
        <w:t>of unit)</w:t>
      </w:r>
      <w:r w:rsidR="008B1997" w:rsidRPr="00B322BD">
        <w:rPr>
          <w:rFonts w:ascii="Times New Roman" w:hAnsi="Times New Roman" w:cs="Times New Roman"/>
        </w:rPr>
        <w:t>, or o</w:t>
      </w:r>
      <w:r w:rsidRPr="00B322BD">
        <w:rPr>
          <w:rFonts w:ascii="Times New Roman" w:hAnsi="Times New Roman" w:cs="Times New Roman"/>
        </w:rPr>
        <w:t xml:space="preserve">ne of its specializations, </w:t>
      </w:r>
    </w:p>
    <w:p w:rsidR="00B66922" w:rsidRPr="00B322BD" w:rsidRDefault="00B66922" w:rsidP="00B66922">
      <w:pPr>
        <w:rPr>
          <w:rFonts w:ascii="Times New Roman" w:hAnsi="Times New Roman" w:cs="Times New Roman"/>
        </w:rPr>
      </w:pPr>
    </w:p>
    <w:p w:rsidR="008B1997" w:rsidRDefault="00B66922" w:rsidP="00B66922">
      <w:pPr>
        <w:rPr>
          <w:rFonts w:ascii="Times New Roman" w:hAnsi="Times New Roman" w:cs="Times New Roman"/>
        </w:rPr>
      </w:pPr>
      <w:r w:rsidRPr="00B322BD">
        <w:rPr>
          <w:rFonts w:ascii="Times New Roman" w:hAnsi="Times New Roman" w:cs="Times New Roman"/>
        </w:rPr>
        <w:t>h</w:t>
      </w:r>
      <w:r w:rsidR="005F07A4" w:rsidRPr="00B322BD">
        <w:rPr>
          <w:rFonts w:ascii="Times New Roman" w:hAnsi="Times New Roman" w:cs="Times New Roman"/>
        </w:rPr>
        <w:t xml:space="preserve">ave </w:t>
      </w:r>
      <w:r w:rsidR="008B1997" w:rsidRPr="00B322BD">
        <w:rPr>
          <w:rFonts w:ascii="Times New Roman" w:hAnsi="Times New Roman" w:cs="Times New Roman"/>
        </w:rPr>
        <w:t xml:space="preserve">completed 9 semester hours of graduate work or equivalent, and have a minimum grade point average of not less than 3.5 </w:t>
      </w:r>
      <w:r w:rsidR="008B1997" w:rsidRPr="00B322BD">
        <w:rPr>
          <w:rFonts w:ascii="Times New Roman" w:hAnsi="Times New Roman" w:cs="Times New Roman"/>
        </w:rPr>
        <w:lastRenderedPageBreak/>
        <w:t xml:space="preserve">on a 4.0 scale. </w:t>
      </w:r>
    </w:p>
    <w:p w:rsidR="00022BD2" w:rsidRPr="00B322BD" w:rsidRDefault="00022BD2" w:rsidP="00B66922">
      <w:pPr>
        <w:rPr>
          <w:rFonts w:ascii="Times New Roman" w:hAnsi="Times New Roman" w:cs="Times New Roman"/>
        </w:rPr>
      </w:pPr>
    </w:p>
    <w:p w:rsidR="005F07A4" w:rsidRPr="00B322BD" w:rsidRDefault="008B1997" w:rsidP="00B66922">
      <w:pPr>
        <w:rPr>
          <w:rFonts w:ascii="Times New Roman" w:hAnsi="Times New Roman" w:cs="Times New Roman"/>
        </w:rPr>
      </w:pPr>
      <w:r w:rsidRPr="00B322BD">
        <w:rPr>
          <w:rFonts w:ascii="Times New Roman" w:hAnsi="Times New Roman" w:cs="Times New Roman"/>
          <w:b/>
          <w:bCs/>
        </w:rPr>
        <w:t xml:space="preserve">Section 2. </w:t>
      </w:r>
      <w:r w:rsidR="005F07A4" w:rsidRPr="00B322BD">
        <w:rPr>
          <w:rFonts w:ascii="Times New Roman" w:hAnsi="Times New Roman" w:cs="Times New Roman"/>
        </w:rPr>
        <w:t>Membership in the Chapter is open to qualified candidates including persons with disability, without regard to age, color, gender, national origin, race, religion, and/or sexual orientation</w:t>
      </w:r>
    </w:p>
    <w:p w:rsidR="008B1997" w:rsidRPr="00B322BD" w:rsidRDefault="008B1997" w:rsidP="00B66922">
      <w:pPr>
        <w:rPr>
          <w:rFonts w:ascii="Times New Roman" w:hAnsi="Times New Roman" w:cs="Times New Roman"/>
        </w:rPr>
      </w:pPr>
      <w:r w:rsidRPr="00B322BD">
        <w:rPr>
          <w:rFonts w:ascii="Times New Roman" w:hAnsi="Times New Roman" w:cs="Times New Roman"/>
        </w:rPr>
        <w:t xml:space="preserve">Nominations for Membership. </w:t>
      </w:r>
    </w:p>
    <w:p w:rsidR="008B1997" w:rsidRPr="00B322BD" w:rsidRDefault="008B1997" w:rsidP="00B66922">
      <w:pPr>
        <w:pStyle w:val="BodyTextIndent"/>
        <w:spacing w:after="0"/>
        <w:ind w:left="0"/>
        <w:rPr>
          <w:rFonts w:ascii="Times New Roman" w:hAnsi="Times New Roman" w:cs="Times New Roman"/>
        </w:rPr>
      </w:pPr>
      <w:r w:rsidRPr="00B322BD">
        <w:rPr>
          <w:rFonts w:ascii="Times New Roman" w:hAnsi="Times New Roman" w:cs="Times New Roman"/>
        </w:rPr>
        <w:t xml:space="preserve">A. </w:t>
      </w:r>
      <w:r w:rsidRPr="00B322BD">
        <w:rPr>
          <w:rFonts w:ascii="Times New Roman" w:hAnsi="Times New Roman" w:cs="Times New Roman"/>
        </w:rPr>
        <w:tab/>
        <w:t xml:space="preserve">Nominations of </w:t>
      </w:r>
      <w:r w:rsidR="005F07A4" w:rsidRPr="00B322BD">
        <w:rPr>
          <w:rFonts w:ascii="Times New Roman" w:hAnsi="Times New Roman" w:cs="Times New Roman"/>
        </w:rPr>
        <w:t xml:space="preserve">honorary </w:t>
      </w:r>
      <w:r w:rsidRPr="00B322BD">
        <w:rPr>
          <w:rFonts w:ascii="Times New Roman" w:hAnsi="Times New Roman" w:cs="Times New Roman"/>
        </w:rPr>
        <w:t xml:space="preserve">members shall be made by the Chapter </w:t>
      </w:r>
      <w:r w:rsidR="00022BD2">
        <w:rPr>
          <w:rFonts w:ascii="Times New Roman" w:hAnsi="Times New Roman" w:cs="Times New Roman"/>
        </w:rPr>
        <w:t xml:space="preserve">Director. </w:t>
      </w:r>
      <w:r w:rsidRPr="00B322BD">
        <w:rPr>
          <w:rFonts w:ascii="Times New Roman" w:hAnsi="Times New Roman" w:cs="Times New Roman"/>
        </w:rPr>
        <w:t xml:space="preserve">Nominations of professional members shall be made by the Chapter with the approval of the </w:t>
      </w:r>
      <w:r w:rsidR="00022BD2">
        <w:rPr>
          <w:rFonts w:ascii="Times New Roman" w:hAnsi="Times New Roman" w:cs="Times New Roman"/>
        </w:rPr>
        <w:t xml:space="preserve">Executive Steering Committee. </w:t>
      </w:r>
    </w:p>
    <w:p w:rsidR="008B1997" w:rsidRPr="00B322BD" w:rsidRDefault="008B1997" w:rsidP="00B66922">
      <w:pPr>
        <w:pStyle w:val="BodyTextIndent2"/>
        <w:spacing w:after="0" w:line="240" w:lineRule="auto"/>
        <w:ind w:left="0"/>
        <w:rPr>
          <w:rFonts w:ascii="Times New Roman" w:hAnsi="Times New Roman" w:cs="Times New Roman"/>
        </w:rPr>
      </w:pPr>
      <w:r w:rsidRPr="00B322BD">
        <w:rPr>
          <w:rFonts w:ascii="Times New Roman" w:hAnsi="Times New Roman" w:cs="Times New Roman"/>
        </w:rPr>
        <w:t xml:space="preserve">B. </w:t>
      </w:r>
      <w:r w:rsidRPr="00B322BD">
        <w:rPr>
          <w:rFonts w:ascii="Times New Roman" w:hAnsi="Times New Roman" w:cs="Times New Roman"/>
        </w:rPr>
        <w:tab/>
        <w:t xml:space="preserve">Chapters are eligible to nominate for National Honorary Membership persons outside the field, excluding those who are employed in the field, who have made distinctive scholarly and research contributions to the field. </w:t>
      </w:r>
    </w:p>
    <w:p w:rsidR="00B66922" w:rsidRPr="00B322BD" w:rsidRDefault="00F14B59" w:rsidP="00B66922">
      <w:pPr>
        <w:rPr>
          <w:rFonts w:ascii="Times New Roman" w:hAnsi="Times New Roman" w:cs="Times New Roman"/>
          <w:b/>
          <w:bCs/>
        </w:rPr>
      </w:pPr>
      <w:r>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1F91586F" wp14:editId="25FA52D2">
            <wp:simplePos x="0" y="0"/>
            <wp:positionH relativeFrom="margin">
              <wp:posOffset>0</wp:posOffset>
            </wp:positionH>
            <wp:positionV relativeFrom="paragraph">
              <wp:posOffset>0</wp:posOffset>
            </wp:positionV>
            <wp:extent cx="7213600" cy="361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0" cy="361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66922" w:rsidRPr="00B322BD" w:rsidRDefault="00B66922" w:rsidP="00B66922">
      <w:pPr>
        <w:rPr>
          <w:rFonts w:ascii="Times New Roman" w:hAnsi="Times New Roman" w:cs="Times New Roman"/>
          <w:b/>
          <w:bCs/>
        </w:rPr>
      </w:pPr>
    </w:p>
    <w:p w:rsidR="00022BD2" w:rsidRDefault="00022BD2" w:rsidP="00B66922">
      <w:pPr>
        <w:rPr>
          <w:rFonts w:ascii="Times New Roman" w:hAnsi="Times New Roman" w:cs="Times New Roman"/>
          <w:b/>
          <w:bCs/>
        </w:rPr>
      </w:pPr>
    </w:p>
    <w:p w:rsidR="005F07A4" w:rsidRPr="00B322BD" w:rsidRDefault="008B1997" w:rsidP="00B66922">
      <w:pPr>
        <w:rPr>
          <w:rFonts w:ascii="Times New Roman" w:hAnsi="Times New Roman" w:cs="Times New Roman"/>
        </w:rPr>
      </w:pPr>
      <w:r w:rsidRPr="00B322BD">
        <w:rPr>
          <w:rFonts w:ascii="Times New Roman" w:hAnsi="Times New Roman" w:cs="Times New Roman"/>
          <w:b/>
          <w:bCs/>
        </w:rPr>
        <w:t>Section 3</w:t>
      </w:r>
      <w:r w:rsidRPr="00B322BD">
        <w:rPr>
          <w:rFonts w:ascii="Times New Roman" w:hAnsi="Times New Roman" w:cs="Times New Roman"/>
        </w:rPr>
        <w:t xml:space="preserve">.  </w:t>
      </w:r>
      <w:r w:rsidR="005F07A4" w:rsidRPr="00B322BD">
        <w:rPr>
          <w:rFonts w:ascii="Times New Roman" w:hAnsi="Times New Roman" w:cs="Times New Roman"/>
          <w:bCs/>
          <w:i/>
        </w:rPr>
        <w:t>Privileges of Membership</w:t>
      </w:r>
      <w:r w:rsidR="005F07A4" w:rsidRPr="00B322BD">
        <w:rPr>
          <w:rFonts w:ascii="Times New Roman" w:hAnsi="Times New Roman" w:cs="Times New Roman"/>
          <w:bCs/>
        </w:rPr>
        <w:t>.</w:t>
      </w:r>
      <w:r w:rsidR="005F07A4" w:rsidRPr="00B322BD">
        <w:rPr>
          <w:rFonts w:ascii="Times New Roman" w:hAnsi="Times New Roman" w:cs="Times New Roman"/>
        </w:rPr>
        <w:t xml:space="preserve"> The membership process shall include an informational meeting, orientation session, and initiation activities. </w:t>
      </w:r>
    </w:p>
    <w:p w:rsidR="00B66922" w:rsidRPr="00B322BD" w:rsidRDefault="00B66922" w:rsidP="00B66922">
      <w:pPr>
        <w:rPr>
          <w:rFonts w:ascii="Times New Roman" w:hAnsi="Times New Roman" w:cs="Times New Roman"/>
          <w:b/>
          <w:bCs/>
        </w:rPr>
      </w:pPr>
    </w:p>
    <w:p w:rsidR="005F07A4" w:rsidRPr="00B322BD" w:rsidRDefault="008B1997" w:rsidP="00B66922">
      <w:pPr>
        <w:rPr>
          <w:rFonts w:ascii="Times New Roman" w:hAnsi="Times New Roman" w:cs="Times New Roman"/>
        </w:rPr>
      </w:pPr>
      <w:r w:rsidRPr="00B322BD">
        <w:rPr>
          <w:rFonts w:ascii="Times New Roman" w:hAnsi="Times New Roman" w:cs="Times New Roman"/>
          <w:b/>
          <w:bCs/>
        </w:rPr>
        <w:t>Section 4.</w:t>
      </w:r>
      <w:r w:rsidRPr="00B322BD">
        <w:rPr>
          <w:rFonts w:ascii="Times New Roman" w:hAnsi="Times New Roman" w:cs="Times New Roman"/>
        </w:rPr>
        <w:t xml:space="preserve">  </w:t>
      </w:r>
      <w:r w:rsidR="00E41C98" w:rsidRPr="00B322BD">
        <w:rPr>
          <w:rFonts w:ascii="Times New Roman" w:hAnsi="Times New Roman" w:cs="Times New Roman"/>
          <w:bCs/>
          <w:i/>
        </w:rPr>
        <w:t>Chapter Dues</w:t>
      </w:r>
      <w:r w:rsidR="00E41C98" w:rsidRPr="00B322BD">
        <w:rPr>
          <w:rFonts w:ascii="Times New Roman" w:hAnsi="Times New Roman" w:cs="Times New Roman"/>
          <w:bCs/>
        </w:rPr>
        <w:t>. If a chapter fails to pay annual dues, active membership shall automatically terminate.</w:t>
      </w:r>
    </w:p>
    <w:p w:rsidR="00B66922" w:rsidRPr="00B322BD" w:rsidRDefault="00B66922" w:rsidP="00B66922">
      <w:pPr>
        <w:pStyle w:val="NormalWeb"/>
        <w:spacing w:before="0" w:beforeAutospacing="0" w:after="0" w:afterAutospacing="0"/>
        <w:rPr>
          <w:b/>
          <w:bCs/>
          <w:sz w:val="22"/>
          <w:szCs w:val="22"/>
        </w:rPr>
      </w:pPr>
    </w:p>
    <w:p w:rsidR="00E41C98" w:rsidRPr="00B322BD" w:rsidRDefault="008B1997" w:rsidP="00B66922">
      <w:pPr>
        <w:pStyle w:val="NormalWeb"/>
        <w:spacing w:before="0" w:beforeAutospacing="0" w:after="0" w:afterAutospacing="0"/>
        <w:rPr>
          <w:bCs/>
          <w:sz w:val="22"/>
          <w:szCs w:val="22"/>
        </w:rPr>
      </w:pPr>
      <w:r w:rsidRPr="00B322BD">
        <w:rPr>
          <w:b/>
          <w:bCs/>
          <w:sz w:val="22"/>
          <w:szCs w:val="22"/>
        </w:rPr>
        <w:t>Section 5.</w:t>
      </w:r>
      <w:r w:rsidRPr="00B322BD">
        <w:rPr>
          <w:sz w:val="22"/>
          <w:szCs w:val="22"/>
        </w:rPr>
        <w:t xml:space="preserve">  </w:t>
      </w:r>
      <w:r w:rsidR="00E41C98" w:rsidRPr="00B322BD">
        <w:rPr>
          <w:bCs/>
          <w:sz w:val="22"/>
          <w:szCs w:val="22"/>
        </w:rPr>
        <w:t>A member desiring to resign from SALUTE shall submit such resignation in writing to the Executive Steering Committee. A member shall not be entitled to return of dues.</w:t>
      </w:r>
    </w:p>
    <w:p w:rsidR="00B66922" w:rsidRPr="00B322BD" w:rsidRDefault="00B66922" w:rsidP="00B66922">
      <w:pPr>
        <w:pStyle w:val="NormalWeb"/>
        <w:spacing w:before="0" w:beforeAutospacing="0" w:after="0" w:afterAutospacing="0"/>
        <w:rPr>
          <w:b/>
          <w:bCs/>
          <w:sz w:val="22"/>
          <w:szCs w:val="22"/>
        </w:rPr>
      </w:pPr>
    </w:p>
    <w:p w:rsidR="00B66922" w:rsidRPr="00B322BD" w:rsidRDefault="008B1997" w:rsidP="00B66922">
      <w:pPr>
        <w:pStyle w:val="NormalWeb"/>
        <w:spacing w:before="0" w:beforeAutospacing="0" w:after="0" w:afterAutospacing="0"/>
        <w:rPr>
          <w:sz w:val="22"/>
          <w:szCs w:val="22"/>
        </w:rPr>
      </w:pPr>
      <w:r w:rsidRPr="00B322BD">
        <w:rPr>
          <w:b/>
          <w:bCs/>
          <w:sz w:val="22"/>
          <w:szCs w:val="22"/>
        </w:rPr>
        <w:t>Section 6.</w:t>
      </w:r>
      <w:r w:rsidRPr="00B322BD">
        <w:rPr>
          <w:sz w:val="22"/>
          <w:szCs w:val="22"/>
        </w:rPr>
        <w:t xml:space="preserve"> </w:t>
      </w:r>
      <w:r w:rsidR="00DD08C2" w:rsidRPr="00B322BD">
        <w:rPr>
          <w:sz w:val="22"/>
          <w:szCs w:val="22"/>
        </w:rPr>
        <w:t xml:space="preserve">Any member having resigned may be reinstated upon reallocation under uniform terms and conditions. </w:t>
      </w:r>
    </w:p>
    <w:p w:rsidR="00DD08C2" w:rsidRPr="00B322BD" w:rsidRDefault="00DD08C2" w:rsidP="00B66922">
      <w:pPr>
        <w:pStyle w:val="NormalWeb"/>
        <w:spacing w:before="0" w:beforeAutospacing="0" w:after="0" w:afterAutospacing="0"/>
        <w:rPr>
          <w:b/>
          <w:sz w:val="22"/>
          <w:szCs w:val="22"/>
        </w:rPr>
      </w:pPr>
    </w:p>
    <w:p w:rsidR="00E41C98" w:rsidRPr="00B322BD" w:rsidRDefault="00E41C98" w:rsidP="00B66922">
      <w:pPr>
        <w:pStyle w:val="NormalWeb"/>
        <w:spacing w:before="0" w:beforeAutospacing="0" w:after="0" w:afterAutospacing="0"/>
        <w:rPr>
          <w:bCs/>
          <w:sz w:val="22"/>
          <w:szCs w:val="22"/>
        </w:rPr>
      </w:pPr>
      <w:r w:rsidRPr="00B322BD">
        <w:rPr>
          <w:b/>
          <w:sz w:val="22"/>
          <w:szCs w:val="22"/>
        </w:rPr>
        <w:t xml:space="preserve">Section 7. </w:t>
      </w:r>
      <w:r w:rsidRPr="00B322BD">
        <w:rPr>
          <w:bCs/>
          <w:sz w:val="22"/>
          <w:szCs w:val="22"/>
        </w:rPr>
        <w:t>Membership in SALUTE may be moved to probationary status if the members falls below the academic requirements to maintain Delta tier status. The member may be reinstated into full membership if academic performance is reestablished above said tier.</w:t>
      </w:r>
    </w:p>
    <w:p w:rsidR="00B66922" w:rsidRPr="00B322BD" w:rsidRDefault="00B66922" w:rsidP="00B66922">
      <w:pPr>
        <w:pStyle w:val="NormalWeb"/>
        <w:spacing w:before="0" w:beforeAutospacing="0" w:after="0" w:afterAutospacing="0"/>
        <w:rPr>
          <w:b/>
          <w:bCs/>
          <w:sz w:val="22"/>
          <w:szCs w:val="22"/>
        </w:rPr>
      </w:pPr>
    </w:p>
    <w:p w:rsidR="00E41C98" w:rsidRPr="00B322BD" w:rsidRDefault="00E41C98" w:rsidP="00B66922">
      <w:pPr>
        <w:pStyle w:val="NormalWeb"/>
        <w:spacing w:before="0" w:beforeAutospacing="0" w:after="0" w:afterAutospacing="0"/>
        <w:rPr>
          <w:b/>
          <w:bCs/>
          <w:sz w:val="22"/>
          <w:szCs w:val="22"/>
        </w:rPr>
      </w:pPr>
      <w:r w:rsidRPr="00B322BD">
        <w:rPr>
          <w:b/>
          <w:bCs/>
          <w:sz w:val="22"/>
          <w:szCs w:val="22"/>
        </w:rPr>
        <w:t>Section 8.</w:t>
      </w:r>
      <w:r w:rsidRPr="00B322BD">
        <w:rPr>
          <w:bCs/>
          <w:sz w:val="22"/>
          <w:szCs w:val="22"/>
        </w:rPr>
        <w:t xml:space="preserve"> Membership in SALUTE may be suspended or terminated by the Executive Steering Committee for just cause. Sufficient cause for such suspension or termination of membership may be violation of this Constitution or any lawful rule or practice adopted by SALUTE or other conduct deemed by the Executive Steering Committee to be prejudicial to the best interests of SALUTE.</w:t>
      </w:r>
    </w:p>
    <w:p w:rsidR="00B66922" w:rsidRPr="00B322BD" w:rsidRDefault="00B66922" w:rsidP="00B66922">
      <w:pPr>
        <w:rPr>
          <w:rFonts w:ascii="Times New Roman" w:hAnsi="Times New Roman" w:cs="Times New Roman"/>
          <w:b/>
        </w:rPr>
      </w:pPr>
    </w:p>
    <w:p w:rsidR="00E41C98" w:rsidRPr="00B322BD" w:rsidRDefault="00E41C98" w:rsidP="00B66922">
      <w:pPr>
        <w:rPr>
          <w:rFonts w:ascii="Times New Roman" w:hAnsi="Times New Roman" w:cs="Times New Roman"/>
          <w:b/>
        </w:rPr>
      </w:pPr>
      <w:r w:rsidRPr="00B322BD">
        <w:rPr>
          <w:rFonts w:ascii="Times New Roman" w:hAnsi="Times New Roman" w:cs="Times New Roman"/>
          <w:b/>
        </w:rPr>
        <w:t xml:space="preserve">Section 9. </w:t>
      </w:r>
      <w:r w:rsidR="00DD08C2" w:rsidRPr="00B322BD">
        <w:rPr>
          <w:rFonts w:ascii="Times New Roman" w:hAnsi="Times New Roman" w:cs="Times New Roman"/>
        </w:rPr>
        <w:t xml:space="preserve">The amount of any national dues, fees, and assessments for nay class of membership in SALUTE shall be established by the Executive Steering Committee. </w:t>
      </w:r>
      <w:r w:rsidRPr="00B322BD">
        <w:rPr>
          <w:rFonts w:ascii="Times New Roman" w:hAnsi="Times New Roman" w:cs="Times New Roman"/>
        </w:rPr>
        <w:t>Undergraduate collegiate members shall not be required to pay further national dues until after the baccalaureate degree is granted.</w:t>
      </w:r>
    </w:p>
    <w:p w:rsidR="008B1997" w:rsidRPr="00B322BD" w:rsidRDefault="008B1997" w:rsidP="00B66922">
      <w:pPr>
        <w:rPr>
          <w:rFonts w:ascii="Times New Roman" w:hAnsi="Times New Roman" w:cs="Times New Roman"/>
        </w:rPr>
      </w:pPr>
      <w:r w:rsidRPr="00B322BD">
        <w:rPr>
          <w:rFonts w:ascii="Times New Roman" w:hAnsi="Times New Roman" w:cs="Times New Roman"/>
        </w:rPr>
        <w:t xml:space="preserve"> </w:t>
      </w:r>
    </w:p>
    <w:p w:rsidR="008B1997" w:rsidRPr="00022BD2" w:rsidRDefault="008B1997" w:rsidP="00B66922">
      <w:pPr>
        <w:pStyle w:val="Heading1"/>
        <w:spacing w:before="0"/>
        <w:ind w:left="0"/>
        <w:rPr>
          <w:rFonts w:ascii="Times New Roman" w:hAnsi="Times New Roman" w:cs="Times New Roman"/>
          <w:sz w:val="24"/>
          <w:szCs w:val="24"/>
        </w:rPr>
      </w:pPr>
      <w:r w:rsidRPr="00022BD2">
        <w:rPr>
          <w:rFonts w:ascii="Times New Roman" w:hAnsi="Times New Roman" w:cs="Times New Roman"/>
          <w:sz w:val="24"/>
          <w:szCs w:val="24"/>
        </w:rPr>
        <w:t>ARTICLE IV - OFFICERS</w:t>
      </w:r>
    </w:p>
    <w:p w:rsidR="008B1997" w:rsidRPr="00B322BD" w:rsidRDefault="008B1997" w:rsidP="00B66922">
      <w:pPr>
        <w:rPr>
          <w:rFonts w:ascii="Times New Roman" w:hAnsi="Times New Roman" w:cs="Times New Roman"/>
        </w:rPr>
      </w:pPr>
      <w:r w:rsidRPr="00B322BD">
        <w:rPr>
          <w:rFonts w:ascii="Times New Roman" w:hAnsi="Times New Roman" w:cs="Times New Roman"/>
          <w:b/>
          <w:bCs/>
        </w:rPr>
        <w:t>Section 1.</w:t>
      </w:r>
      <w:r w:rsidRPr="00B322BD">
        <w:rPr>
          <w:rFonts w:ascii="Times New Roman" w:hAnsi="Times New Roman" w:cs="Times New Roman"/>
        </w:rPr>
        <w:t xml:space="preserve">  The officers of this Chapter shall be the President, Vice President, Secretary, Treasurer, and Editor.</w:t>
      </w:r>
    </w:p>
    <w:p w:rsidR="00EC1926" w:rsidRPr="00B322BD" w:rsidRDefault="008B1997" w:rsidP="00EC1926">
      <w:pPr>
        <w:pStyle w:val="NormalWeb"/>
        <w:spacing w:before="0" w:beforeAutospacing="0" w:after="0" w:afterAutospacing="0"/>
        <w:rPr>
          <w:bCs/>
          <w:color w:val="auto"/>
          <w:sz w:val="22"/>
          <w:szCs w:val="22"/>
        </w:rPr>
      </w:pPr>
      <w:r w:rsidRPr="00B322BD">
        <w:rPr>
          <w:color w:val="auto"/>
          <w:sz w:val="22"/>
          <w:szCs w:val="22"/>
        </w:rPr>
        <w:t>Note: There must be at least three elected officers representing the above functions. A chapter may also have other officers if desired, such as president-elect, additional vice presidents, recording and corresponding secretaries, historian,</w:t>
      </w:r>
      <w:r w:rsidR="00DD08C2" w:rsidRPr="00B322BD">
        <w:rPr>
          <w:color w:val="auto"/>
          <w:sz w:val="22"/>
          <w:szCs w:val="22"/>
        </w:rPr>
        <w:t xml:space="preserve"> event officer, </w:t>
      </w:r>
      <w:r w:rsidRPr="00B322BD">
        <w:rPr>
          <w:color w:val="auto"/>
          <w:sz w:val="22"/>
          <w:szCs w:val="22"/>
        </w:rPr>
        <w:t xml:space="preserve"> etc.</w:t>
      </w:r>
      <w:r w:rsidR="00DD08C2" w:rsidRPr="00B322BD">
        <w:rPr>
          <w:color w:val="auto"/>
          <w:sz w:val="22"/>
          <w:szCs w:val="22"/>
        </w:rPr>
        <w:t xml:space="preserve"> Officers of SALUTE National shall be the Chair, Vice, Chair </w:t>
      </w:r>
      <w:r w:rsidR="00EC1926" w:rsidRPr="00B322BD">
        <w:rPr>
          <w:bCs/>
          <w:color w:val="auto"/>
          <w:sz w:val="22"/>
          <w:szCs w:val="22"/>
        </w:rPr>
        <w:t>and at least three other members to be elected by the current board or, in special circumstances, appointed by the Chair. To be eligible for nomination to the Executive Steering Committee, a candidate shall have previous service as a local chapter officer, committee chair, committee member, chapter advisor, or alumni chapter officer and shall have been an active member for a minimum of twelve months prior to nomination.</w:t>
      </w:r>
    </w:p>
    <w:p w:rsidR="00C10149" w:rsidRPr="00B322BD" w:rsidRDefault="008B1997" w:rsidP="00C10149">
      <w:pPr>
        <w:pStyle w:val="NormalWeb"/>
        <w:rPr>
          <w:bCs/>
          <w:sz w:val="22"/>
          <w:szCs w:val="22"/>
        </w:rPr>
      </w:pPr>
      <w:r w:rsidRPr="00B322BD">
        <w:rPr>
          <w:b/>
          <w:bCs/>
          <w:sz w:val="22"/>
          <w:szCs w:val="22"/>
        </w:rPr>
        <w:t>Section 2.</w:t>
      </w:r>
      <w:r w:rsidRPr="00B322BD">
        <w:rPr>
          <w:sz w:val="22"/>
          <w:szCs w:val="22"/>
        </w:rPr>
        <w:t xml:space="preserve">  </w:t>
      </w:r>
      <w:r w:rsidR="00C10149" w:rsidRPr="00B322BD">
        <w:rPr>
          <w:bCs/>
          <w:sz w:val="22"/>
          <w:szCs w:val="22"/>
        </w:rPr>
        <w:t>The Executive Steering Committee Chair shall be the Director of Adult Learner and Veteran Services or other veteran-serving professional at Colorado State University (CSU) until such time when the organization is no longer operated by CSU. The Vice Chair and other future officers shall be elected or re-elected by the Executive Steering Committee each year.</w:t>
      </w:r>
    </w:p>
    <w:p w:rsidR="008B1997" w:rsidRPr="00B322BD" w:rsidRDefault="008B1997" w:rsidP="00C10149">
      <w:pPr>
        <w:rPr>
          <w:rFonts w:ascii="Times New Roman" w:hAnsi="Times New Roman" w:cs="Times New Roman"/>
        </w:rPr>
      </w:pPr>
      <w:r w:rsidRPr="00B322BD">
        <w:rPr>
          <w:rFonts w:ascii="Times New Roman" w:hAnsi="Times New Roman" w:cs="Times New Roman"/>
          <w:b/>
          <w:bCs/>
        </w:rPr>
        <w:t>Section 3.</w:t>
      </w:r>
      <w:r w:rsidRPr="00B322BD">
        <w:rPr>
          <w:rFonts w:ascii="Times New Roman" w:hAnsi="Times New Roman" w:cs="Times New Roman"/>
        </w:rPr>
        <w:t xml:space="preserve">  The officers shall be elected by ballot to serve for one year or until their successors are elected, and</w:t>
      </w:r>
      <w:r w:rsidR="00C10149" w:rsidRPr="00B322BD">
        <w:rPr>
          <w:rFonts w:ascii="Times New Roman" w:hAnsi="Times New Roman" w:cs="Times New Roman"/>
        </w:rPr>
        <w:t xml:space="preserve"> the term of office shall begin. Terms are not to exceed three years, and can be nominated by any current member and confirmed in by a simple majority rule. </w:t>
      </w:r>
    </w:p>
    <w:p w:rsidR="00C10149" w:rsidRPr="00B322BD" w:rsidRDefault="00C10149" w:rsidP="00C10149">
      <w:pPr>
        <w:rPr>
          <w:rFonts w:ascii="Times New Roman" w:hAnsi="Times New Roman" w:cs="Times New Roman"/>
        </w:rPr>
      </w:pPr>
    </w:p>
    <w:p w:rsidR="008B1997" w:rsidRPr="00B322BD" w:rsidRDefault="008B1997" w:rsidP="00C10149">
      <w:pPr>
        <w:rPr>
          <w:rFonts w:ascii="Times New Roman" w:hAnsi="Times New Roman" w:cs="Times New Roman"/>
          <w:bCs/>
        </w:rPr>
      </w:pPr>
      <w:r w:rsidRPr="00B322BD">
        <w:rPr>
          <w:rFonts w:ascii="Times New Roman" w:hAnsi="Times New Roman" w:cs="Times New Roman"/>
          <w:b/>
          <w:bCs/>
        </w:rPr>
        <w:t>Section 4.</w:t>
      </w:r>
      <w:r w:rsidRPr="00B322BD">
        <w:rPr>
          <w:rFonts w:ascii="Times New Roman" w:hAnsi="Times New Roman" w:cs="Times New Roman"/>
        </w:rPr>
        <w:t xml:space="preserve">  </w:t>
      </w:r>
      <w:r w:rsidR="00C10149" w:rsidRPr="00B322BD">
        <w:rPr>
          <w:rFonts w:ascii="Times New Roman" w:hAnsi="Times New Roman" w:cs="Times New Roman"/>
          <w:bCs/>
        </w:rPr>
        <w:t xml:space="preserve">Any elected officer or Student Board Member may be removed for just cause. Sufficient cause for such removal may be violation of this Constitution or any lawful rule, practice, or procedure adopted by SALUTE or other conduct deemed by the </w:t>
      </w:r>
      <w:r w:rsidR="00C10149" w:rsidRPr="00B322BD">
        <w:rPr>
          <w:rFonts w:ascii="Times New Roman" w:hAnsi="Times New Roman" w:cs="Times New Roman"/>
          <w:bCs/>
        </w:rPr>
        <w:lastRenderedPageBreak/>
        <w:t>Executive Steering Committee to be prejudicial to the best interest of SALUTE.</w:t>
      </w:r>
    </w:p>
    <w:p w:rsidR="00C10149" w:rsidRPr="00B322BD" w:rsidRDefault="008B1997" w:rsidP="00C10149">
      <w:pPr>
        <w:pStyle w:val="NormalWeb"/>
        <w:rPr>
          <w:bCs/>
          <w:sz w:val="22"/>
          <w:szCs w:val="22"/>
        </w:rPr>
      </w:pPr>
      <w:r w:rsidRPr="00B322BD">
        <w:rPr>
          <w:b/>
          <w:bCs/>
          <w:sz w:val="22"/>
          <w:szCs w:val="22"/>
        </w:rPr>
        <w:t>Section 5.</w:t>
      </w:r>
      <w:r w:rsidRPr="00B322BD">
        <w:rPr>
          <w:sz w:val="22"/>
          <w:szCs w:val="22"/>
        </w:rPr>
        <w:t xml:space="preserve">  </w:t>
      </w:r>
      <w:r w:rsidR="00C10149" w:rsidRPr="00B322BD">
        <w:rPr>
          <w:bCs/>
          <w:sz w:val="22"/>
          <w:szCs w:val="22"/>
        </w:rPr>
        <w:t xml:space="preserve">No member other than a Society employee shall receive compensation for service to SALUTE, unless specifically authorized by the Executive Steering Committee. </w:t>
      </w:r>
    </w:p>
    <w:p w:rsidR="004B6C73" w:rsidRPr="00B322BD" w:rsidRDefault="008B1997" w:rsidP="00C10149">
      <w:pPr>
        <w:rPr>
          <w:rFonts w:ascii="Times New Roman" w:hAnsi="Times New Roman" w:cs="Times New Roman"/>
        </w:rPr>
      </w:pPr>
      <w:r w:rsidRPr="00B322BD">
        <w:rPr>
          <w:rFonts w:ascii="Times New Roman" w:hAnsi="Times New Roman" w:cs="Times New Roman"/>
          <w:b/>
          <w:bCs/>
        </w:rPr>
        <w:t>Section 6</w:t>
      </w:r>
      <w:r w:rsidRPr="00B322BD">
        <w:rPr>
          <w:rFonts w:ascii="Times New Roman" w:hAnsi="Times New Roman" w:cs="Times New Roman"/>
        </w:rPr>
        <w:t xml:space="preserve">.  </w:t>
      </w:r>
      <w:r w:rsidR="00C10149" w:rsidRPr="00B322BD">
        <w:rPr>
          <w:rFonts w:ascii="Times New Roman" w:hAnsi="Times New Roman" w:cs="Times New Roman"/>
          <w:bCs/>
        </w:rPr>
        <w:t>The Executive Steering Committee may authorize reimbursement of expenses incurred in the performance of their duties for SALUTE and prescribe procedures for approval and payment of such expenses.</w:t>
      </w:r>
    </w:p>
    <w:p w:rsidR="00C10149" w:rsidRPr="00B322BD" w:rsidRDefault="00C10149" w:rsidP="00B66922">
      <w:pPr>
        <w:pStyle w:val="Heading1"/>
        <w:spacing w:before="0"/>
        <w:ind w:left="0"/>
        <w:rPr>
          <w:rFonts w:ascii="Times New Roman" w:hAnsi="Times New Roman" w:cs="Times New Roman"/>
          <w:sz w:val="22"/>
          <w:szCs w:val="22"/>
        </w:rPr>
      </w:pPr>
    </w:p>
    <w:p w:rsidR="00C10149" w:rsidRPr="00B322BD" w:rsidRDefault="00C10149" w:rsidP="00B66922">
      <w:pPr>
        <w:pStyle w:val="Heading1"/>
        <w:spacing w:before="0"/>
        <w:ind w:left="0"/>
        <w:rPr>
          <w:rFonts w:ascii="Times New Roman" w:hAnsi="Times New Roman" w:cs="Times New Roman"/>
          <w:sz w:val="22"/>
          <w:szCs w:val="22"/>
        </w:rPr>
      </w:pPr>
    </w:p>
    <w:p w:rsidR="00022BD2" w:rsidRDefault="00F14B59" w:rsidP="00B66922">
      <w:pPr>
        <w:pStyle w:val="Heading1"/>
        <w:spacing w:before="0"/>
        <w:ind w:left="0"/>
        <w:rPr>
          <w:rFonts w:ascii="Times New Roman" w:hAnsi="Times New Roman" w:cs="Times New Roman"/>
          <w:sz w:val="22"/>
          <w:szCs w:val="22"/>
        </w:rPr>
      </w:pPr>
      <w:r>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14:anchorId="1F91586F" wp14:editId="25FA52D2">
            <wp:simplePos x="0" y="0"/>
            <wp:positionH relativeFrom="margin">
              <wp:posOffset>0</wp:posOffset>
            </wp:positionH>
            <wp:positionV relativeFrom="paragraph">
              <wp:posOffset>0</wp:posOffset>
            </wp:positionV>
            <wp:extent cx="7213600" cy="3619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0" cy="361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14B59" w:rsidRDefault="00F14B59" w:rsidP="00B66922">
      <w:pPr>
        <w:pStyle w:val="Heading1"/>
        <w:spacing w:before="0"/>
        <w:ind w:left="0"/>
        <w:rPr>
          <w:rFonts w:ascii="Times New Roman" w:hAnsi="Times New Roman" w:cs="Times New Roman"/>
          <w:sz w:val="24"/>
          <w:szCs w:val="24"/>
        </w:rPr>
      </w:pPr>
    </w:p>
    <w:p w:rsidR="008B1997" w:rsidRPr="00022BD2" w:rsidRDefault="008B1997" w:rsidP="00B66922">
      <w:pPr>
        <w:pStyle w:val="Heading1"/>
        <w:spacing w:before="0"/>
        <w:ind w:left="0"/>
        <w:rPr>
          <w:rFonts w:ascii="Times New Roman" w:hAnsi="Times New Roman" w:cs="Times New Roman"/>
          <w:sz w:val="24"/>
          <w:szCs w:val="24"/>
        </w:rPr>
      </w:pPr>
      <w:r w:rsidRPr="00022BD2">
        <w:rPr>
          <w:rFonts w:ascii="Times New Roman" w:hAnsi="Times New Roman" w:cs="Times New Roman"/>
          <w:sz w:val="24"/>
          <w:szCs w:val="24"/>
        </w:rPr>
        <w:t>ARTICLE V - DUTIES OF OFFICERS</w:t>
      </w:r>
    </w:p>
    <w:p w:rsidR="009771C5" w:rsidRPr="00B322BD" w:rsidRDefault="008B1997" w:rsidP="00B66922">
      <w:pPr>
        <w:rPr>
          <w:rFonts w:ascii="Times New Roman" w:hAnsi="Times New Roman" w:cs="Times New Roman"/>
        </w:rPr>
      </w:pPr>
      <w:r w:rsidRPr="00B322BD">
        <w:rPr>
          <w:rFonts w:ascii="Times New Roman" w:hAnsi="Times New Roman" w:cs="Times New Roman"/>
          <w:b/>
          <w:bCs/>
        </w:rPr>
        <w:t xml:space="preserve">Section 1. </w:t>
      </w:r>
      <w:r w:rsidRPr="00B322BD">
        <w:rPr>
          <w:rFonts w:ascii="Times New Roman" w:hAnsi="Times New Roman" w:cs="Times New Roman"/>
        </w:rPr>
        <w:t xml:space="preserve"> The officers shall perform the duties p</w:t>
      </w:r>
      <w:r w:rsidR="009771C5" w:rsidRPr="00B322BD">
        <w:rPr>
          <w:rFonts w:ascii="Times New Roman" w:hAnsi="Times New Roman" w:cs="Times New Roman"/>
        </w:rPr>
        <w:t>rescribed by these Bylaws, the C</w:t>
      </w:r>
      <w:r w:rsidRPr="00B322BD">
        <w:rPr>
          <w:rFonts w:ascii="Times New Roman" w:hAnsi="Times New Roman" w:cs="Times New Roman"/>
        </w:rPr>
        <w:t>onstitution of the National Society, and by the parliamentary authority adopted by the Chapter, and shall fulfill such other duties and requirements as may be determined by the National Society.</w:t>
      </w:r>
    </w:p>
    <w:p w:rsidR="008B1997" w:rsidRPr="00B322BD" w:rsidRDefault="008B1997" w:rsidP="00B66922">
      <w:pPr>
        <w:rPr>
          <w:rFonts w:ascii="Times New Roman" w:hAnsi="Times New Roman" w:cs="Times New Roman"/>
        </w:rPr>
      </w:pPr>
      <w:r w:rsidRPr="00B322BD">
        <w:rPr>
          <w:rFonts w:ascii="Times New Roman" w:hAnsi="Times New Roman" w:cs="Times New Roman"/>
        </w:rPr>
        <w:t xml:space="preserve"> </w:t>
      </w:r>
    </w:p>
    <w:p w:rsidR="008B1997" w:rsidRPr="00B322BD" w:rsidRDefault="008B1997" w:rsidP="00B66922">
      <w:pPr>
        <w:rPr>
          <w:rFonts w:ascii="Times New Roman" w:hAnsi="Times New Roman" w:cs="Times New Roman"/>
        </w:rPr>
      </w:pPr>
      <w:r w:rsidRPr="00B322BD">
        <w:rPr>
          <w:rFonts w:ascii="Times New Roman" w:hAnsi="Times New Roman" w:cs="Times New Roman"/>
          <w:b/>
          <w:bCs/>
        </w:rPr>
        <w:t>Section 2.</w:t>
      </w:r>
      <w:r w:rsidRPr="00B322BD">
        <w:rPr>
          <w:rFonts w:ascii="Times New Roman" w:hAnsi="Times New Roman" w:cs="Times New Roman"/>
        </w:rPr>
        <w:t xml:space="preserve">  The President shall have general supervision and direction of the officers of the Chapter, shall preside at all meetings of the Chapter and the Executive Committee, shall appoint (with the approval of the Executive Committee and the</w:t>
      </w:r>
      <w:r w:rsidR="009771C5" w:rsidRPr="00B322BD">
        <w:rPr>
          <w:rFonts w:ascii="Times New Roman" w:hAnsi="Times New Roman" w:cs="Times New Roman"/>
        </w:rPr>
        <w:t xml:space="preserve"> Chapter Advisory Council,</w:t>
      </w:r>
      <w:r w:rsidRPr="00B322BD">
        <w:rPr>
          <w:rFonts w:ascii="Times New Roman" w:hAnsi="Times New Roman" w:cs="Times New Roman"/>
        </w:rPr>
        <w:t xml:space="preserve"> all chairs and members of standing and special committees unless otherwise stated elsewhere in these Bylaws, and shall be ex-officio member of all committees except the nominating committee.</w:t>
      </w:r>
    </w:p>
    <w:p w:rsidR="009771C5" w:rsidRPr="00B322BD" w:rsidRDefault="009771C5" w:rsidP="00B66922">
      <w:pPr>
        <w:rPr>
          <w:rFonts w:ascii="Times New Roman" w:hAnsi="Times New Roman" w:cs="Times New Roman"/>
        </w:rPr>
      </w:pPr>
    </w:p>
    <w:p w:rsidR="008B1997" w:rsidRPr="00B322BD" w:rsidRDefault="008B1997" w:rsidP="00B66922">
      <w:pPr>
        <w:rPr>
          <w:rFonts w:ascii="Times New Roman" w:hAnsi="Times New Roman" w:cs="Times New Roman"/>
        </w:rPr>
      </w:pPr>
      <w:r w:rsidRPr="00B322BD">
        <w:rPr>
          <w:rFonts w:ascii="Times New Roman" w:hAnsi="Times New Roman" w:cs="Times New Roman"/>
          <w:b/>
          <w:bCs/>
        </w:rPr>
        <w:t>Section 3.</w:t>
      </w:r>
      <w:r w:rsidRPr="00B322BD">
        <w:rPr>
          <w:rFonts w:ascii="Times New Roman" w:hAnsi="Times New Roman" w:cs="Times New Roman"/>
        </w:rPr>
        <w:t xml:space="preserve">  The Vice President shall have the powers of and perform the duties of the President during any absence or disability of the President, shall be chair of the program committee, and shall have such other duties as may be determined by the Executive Committee or the President.</w:t>
      </w:r>
    </w:p>
    <w:p w:rsidR="009771C5" w:rsidRPr="00B322BD" w:rsidRDefault="009771C5" w:rsidP="00B66922">
      <w:pPr>
        <w:rPr>
          <w:rFonts w:ascii="Times New Roman" w:hAnsi="Times New Roman" w:cs="Times New Roman"/>
        </w:rPr>
      </w:pPr>
    </w:p>
    <w:p w:rsidR="008B1997" w:rsidRPr="00B322BD" w:rsidRDefault="008B1997" w:rsidP="00B66922">
      <w:pPr>
        <w:rPr>
          <w:rFonts w:ascii="Times New Roman" w:hAnsi="Times New Roman" w:cs="Times New Roman"/>
        </w:rPr>
      </w:pPr>
      <w:r w:rsidRPr="00B322BD">
        <w:rPr>
          <w:rFonts w:ascii="Times New Roman" w:hAnsi="Times New Roman" w:cs="Times New Roman"/>
          <w:b/>
          <w:bCs/>
        </w:rPr>
        <w:t>Section 4.</w:t>
      </w:r>
      <w:r w:rsidRPr="00B322BD">
        <w:rPr>
          <w:rFonts w:ascii="Times New Roman" w:hAnsi="Times New Roman" w:cs="Times New Roman"/>
        </w:rPr>
        <w:t xml:space="preserve">  The Secretary shall record the proceedings of all meetings, maintain all membership records, attend promptly to all Chapter correspondence, maintain adequate inventory of supplies from the National Society, and have such other duties as may be determined by the Executive Committee or the President.</w:t>
      </w:r>
      <w:r w:rsidR="009771C5" w:rsidRPr="00B322BD">
        <w:rPr>
          <w:rFonts w:ascii="Times New Roman" w:hAnsi="Times New Roman" w:cs="Times New Roman"/>
        </w:rPr>
        <w:t xml:space="preserve"> The National Administrator shall be the secretary of the Executive Steering Committee, and keep a record of all proceedings of the Committee and of all decisions made. </w:t>
      </w:r>
    </w:p>
    <w:p w:rsidR="009771C5" w:rsidRPr="00B322BD" w:rsidRDefault="009771C5" w:rsidP="00B66922">
      <w:pPr>
        <w:rPr>
          <w:rFonts w:ascii="Times New Roman" w:hAnsi="Times New Roman" w:cs="Times New Roman"/>
        </w:rPr>
      </w:pPr>
    </w:p>
    <w:p w:rsidR="008B1997" w:rsidRPr="00B322BD" w:rsidRDefault="008B1997" w:rsidP="00B66922">
      <w:pPr>
        <w:rPr>
          <w:rFonts w:ascii="Times New Roman" w:hAnsi="Times New Roman" w:cs="Times New Roman"/>
        </w:rPr>
      </w:pPr>
      <w:r w:rsidRPr="00B322BD">
        <w:rPr>
          <w:rFonts w:ascii="Times New Roman" w:hAnsi="Times New Roman" w:cs="Times New Roman"/>
          <w:b/>
          <w:bCs/>
        </w:rPr>
        <w:t>Section 5.</w:t>
      </w:r>
      <w:r w:rsidRPr="00B322BD">
        <w:rPr>
          <w:rFonts w:ascii="Times New Roman" w:hAnsi="Times New Roman" w:cs="Times New Roman"/>
        </w:rPr>
        <w:t xml:space="preserve">  The Treasurer shall be responsible for all monies of the Chapter and shall serve as chair of the finance committee. Accurate records of all transactions shall be kept. The Executive Committee shall be responsible for causing the Treasurer's accounts to be audited annually. </w:t>
      </w:r>
    </w:p>
    <w:p w:rsidR="009771C5" w:rsidRPr="00B322BD" w:rsidRDefault="009771C5" w:rsidP="00B66922">
      <w:pPr>
        <w:rPr>
          <w:rFonts w:ascii="Times New Roman" w:hAnsi="Times New Roman" w:cs="Times New Roman"/>
        </w:rPr>
      </w:pPr>
    </w:p>
    <w:p w:rsidR="008B1997" w:rsidRPr="00B322BD" w:rsidRDefault="008B1997" w:rsidP="00B66922">
      <w:pPr>
        <w:rPr>
          <w:rFonts w:ascii="Times New Roman" w:hAnsi="Times New Roman" w:cs="Times New Roman"/>
        </w:rPr>
      </w:pPr>
      <w:r w:rsidRPr="00B322BD">
        <w:rPr>
          <w:rFonts w:ascii="Times New Roman" w:hAnsi="Times New Roman" w:cs="Times New Roman"/>
          <w:b/>
          <w:bCs/>
        </w:rPr>
        <w:t>Section 6.</w:t>
      </w:r>
      <w:r w:rsidRPr="00B322BD">
        <w:rPr>
          <w:rFonts w:ascii="Times New Roman" w:hAnsi="Times New Roman" w:cs="Times New Roman"/>
        </w:rPr>
        <w:t xml:space="preserve">  The Editor shall be responsible for assembling and submitting articles for publication as requested by the National Society, and shall serve as chair of the publicity committee.</w:t>
      </w:r>
    </w:p>
    <w:p w:rsidR="009771C5" w:rsidRPr="00B322BD" w:rsidRDefault="009771C5" w:rsidP="00B66922">
      <w:pPr>
        <w:rPr>
          <w:rFonts w:ascii="Times New Roman" w:hAnsi="Times New Roman" w:cs="Times New Roman"/>
        </w:rPr>
      </w:pPr>
    </w:p>
    <w:p w:rsidR="008B1997" w:rsidRPr="00B322BD" w:rsidRDefault="008B1997" w:rsidP="00B66922">
      <w:pPr>
        <w:pStyle w:val="Heading1"/>
        <w:spacing w:before="0"/>
        <w:ind w:left="0"/>
        <w:rPr>
          <w:rFonts w:ascii="Times New Roman" w:hAnsi="Times New Roman" w:cs="Times New Roman"/>
          <w:sz w:val="22"/>
          <w:szCs w:val="22"/>
        </w:rPr>
      </w:pPr>
      <w:r w:rsidRPr="00B322BD">
        <w:rPr>
          <w:rFonts w:ascii="Times New Roman" w:hAnsi="Times New Roman" w:cs="Times New Roman"/>
          <w:sz w:val="22"/>
          <w:szCs w:val="22"/>
        </w:rPr>
        <w:t xml:space="preserve">ARTICLE VI - </w:t>
      </w:r>
      <w:r w:rsidR="003A5AA0" w:rsidRPr="00B322BD">
        <w:rPr>
          <w:rFonts w:ascii="Times New Roman" w:hAnsi="Times New Roman" w:cs="Times New Roman"/>
          <w:sz w:val="22"/>
          <w:szCs w:val="22"/>
        </w:rPr>
        <w:t xml:space="preserve">EXECUTIVE COMMITTEE </w:t>
      </w:r>
      <w:r w:rsidRPr="00B322BD">
        <w:rPr>
          <w:rFonts w:ascii="Times New Roman" w:hAnsi="Times New Roman" w:cs="Times New Roman"/>
          <w:sz w:val="22"/>
          <w:szCs w:val="22"/>
        </w:rPr>
        <w:t>MEETINGS</w:t>
      </w:r>
    </w:p>
    <w:p w:rsidR="008B1997" w:rsidRPr="00B322BD" w:rsidRDefault="008B1997" w:rsidP="003A5AA0">
      <w:pPr>
        <w:rPr>
          <w:rFonts w:ascii="Times New Roman" w:hAnsi="Times New Roman" w:cs="Times New Roman"/>
        </w:rPr>
      </w:pPr>
      <w:r w:rsidRPr="00B322BD">
        <w:rPr>
          <w:rFonts w:ascii="Times New Roman" w:hAnsi="Times New Roman" w:cs="Times New Roman"/>
          <w:b/>
          <w:bCs/>
        </w:rPr>
        <w:t>Section 1.</w:t>
      </w:r>
      <w:r w:rsidRPr="00B322BD">
        <w:rPr>
          <w:rFonts w:ascii="Times New Roman" w:hAnsi="Times New Roman" w:cs="Times New Roman"/>
        </w:rPr>
        <w:t xml:space="preserve">  Regular Meetings. The </w:t>
      </w:r>
      <w:r w:rsidR="003A5AA0" w:rsidRPr="00B322BD">
        <w:rPr>
          <w:rFonts w:ascii="Times New Roman" w:hAnsi="Times New Roman" w:cs="Times New Roman"/>
        </w:rPr>
        <w:t xml:space="preserve">student President of each chapter </w:t>
      </w:r>
      <w:r w:rsidRPr="00B322BD">
        <w:rPr>
          <w:rFonts w:ascii="Times New Roman" w:hAnsi="Times New Roman" w:cs="Times New Roman"/>
        </w:rPr>
        <w:t xml:space="preserve">shall determine the number of regular meetings to be held during the year, and shall distribute a schedule of these meetings to each </w:t>
      </w:r>
      <w:r w:rsidR="003A5AA0" w:rsidRPr="00B322BD">
        <w:rPr>
          <w:rFonts w:ascii="Times New Roman" w:hAnsi="Times New Roman" w:cs="Times New Roman"/>
        </w:rPr>
        <w:t xml:space="preserve">local </w:t>
      </w:r>
      <w:r w:rsidRPr="00B322BD">
        <w:rPr>
          <w:rFonts w:ascii="Times New Roman" w:hAnsi="Times New Roman" w:cs="Times New Roman"/>
        </w:rPr>
        <w:t>active member.</w:t>
      </w:r>
      <w:r w:rsidR="003A5AA0" w:rsidRPr="00B322BD">
        <w:rPr>
          <w:rFonts w:ascii="Times New Roman" w:hAnsi="Times New Roman" w:cs="Times New Roman"/>
          <w:bCs/>
        </w:rPr>
        <w:t xml:space="preserve"> The Executive Steering Committee shall consist of the Chair, Vice-Chair Secretary, and three other committee members.</w:t>
      </w:r>
    </w:p>
    <w:p w:rsidR="003A5AA0" w:rsidRPr="00B322BD" w:rsidRDefault="003A5AA0" w:rsidP="003A5AA0">
      <w:pPr>
        <w:rPr>
          <w:rFonts w:ascii="Times New Roman" w:hAnsi="Times New Roman" w:cs="Times New Roman"/>
          <w:b/>
          <w:bCs/>
        </w:rPr>
      </w:pPr>
    </w:p>
    <w:p w:rsidR="008B1997" w:rsidRPr="00B322BD" w:rsidRDefault="008B1997" w:rsidP="003A5AA0">
      <w:pPr>
        <w:rPr>
          <w:rFonts w:ascii="Times New Roman" w:hAnsi="Times New Roman" w:cs="Times New Roman"/>
        </w:rPr>
      </w:pPr>
      <w:r w:rsidRPr="00B322BD">
        <w:rPr>
          <w:rFonts w:ascii="Times New Roman" w:hAnsi="Times New Roman" w:cs="Times New Roman"/>
          <w:b/>
          <w:bCs/>
        </w:rPr>
        <w:t>Section 2</w:t>
      </w:r>
      <w:r w:rsidRPr="00B322BD">
        <w:rPr>
          <w:rFonts w:ascii="Times New Roman" w:hAnsi="Times New Roman" w:cs="Times New Roman"/>
        </w:rPr>
        <w:t xml:space="preserve">.  </w:t>
      </w:r>
      <w:r w:rsidR="003A5AA0" w:rsidRPr="00B322BD">
        <w:rPr>
          <w:rFonts w:ascii="Times New Roman" w:hAnsi="Times New Roman" w:cs="Times New Roman"/>
          <w:bCs/>
        </w:rPr>
        <w:t xml:space="preserve">The Executive Steering Committee shall develop governing policies that concern ends, executive limitations, committee processes, and committee relations; and is vested with full power to conduct all business of SALUTE. </w:t>
      </w:r>
      <w:r w:rsidRPr="00B322BD">
        <w:rPr>
          <w:rFonts w:ascii="Times New Roman" w:hAnsi="Times New Roman" w:cs="Times New Roman"/>
        </w:rPr>
        <w:t>Special meetings can be called by the President or the Executive Committee and shall be called upon the written request</w:t>
      </w:r>
      <w:r w:rsidR="003A5AA0" w:rsidRPr="00B322BD">
        <w:rPr>
          <w:rFonts w:ascii="Times New Roman" w:hAnsi="Times New Roman" w:cs="Times New Roman"/>
        </w:rPr>
        <w:t xml:space="preserve">. </w:t>
      </w:r>
      <w:r w:rsidRPr="00B322BD">
        <w:rPr>
          <w:rFonts w:ascii="Times New Roman" w:hAnsi="Times New Roman" w:cs="Times New Roman"/>
        </w:rPr>
        <w:t>The purpose of the meeting shall be stated in the call, and business shall be limited to that which is stated in the call. Except in cases of emergency, at least three days' notice shall be given.</w:t>
      </w:r>
    </w:p>
    <w:p w:rsidR="003A5AA0" w:rsidRPr="00B322BD" w:rsidRDefault="003A5AA0" w:rsidP="003A5AA0">
      <w:pPr>
        <w:rPr>
          <w:rFonts w:ascii="Times New Roman" w:hAnsi="Times New Roman" w:cs="Times New Roman"/>
        </w:rPr>
      </w:pPr>
    </w:p>
    <w:p w:rsidR="003A5AA0" w:rsidRPr="00B322BD" w:rsidRDefault="003A5AA0" w:rsidP="003A5AA0">
      <w:pPr>
        <w:pStyle w:val="NormalWeb"/>
        <w:spacing w:before="0" w:beforeAutospacing="0" w:after="0" w:afterAutospacing="0"/>
        <w:rPr>
          <w:bCs/>
          <w:sz w:val="22"/>
          <w:szCs w:val="22"/>
        </w:rPr>
      </w:pPr>
      <w:r w:rsidRPr="00B322BD">
        <w:rPr>
          <w:b/>
          <w:bCs/>
          <w:sz w:val="22"/>
          <w:szCs w:val="22"/>
        </w:rPr>
        <w:t>Section 3.</w:t>
      </w:r>
      <w:r w:rsidRPr="00B322BD">
        <w:rPr>
          <w:bCs/>
          <w:sz w:val="22"/>
          <w:szCs w:val="22"/>
        </w:rPr>
        <w:t xml:space="preserve"> Regular meetings of the Executive Steering Committee shall be called by the Chair or by any three members of the Executive Steering Committee.</w:t>
      </w:r>
    </w:p>
    <w:p w:rsidR="003A5AA0" w:rsidRPr="00B322BD" w:rsidRDefault="003A5AA0" w:rsidP="003A5AA0">
      <w:pPr>
        <w:pStyle w:val="NormalWeb"/>
        <w:spacing w:before="0" w:beforeAutospacing="0" w:after="0" w:afterAutospacing="0"/>
        <w:rPr>
          <w:bCs/>
          <w:sz w:val="22"/>
          <w:szCs w:val="22"/>
        </w:rPr>
      </w:pPr>
    </w:p>
    <w:p w:rsidR="003A5AA0" w:rsidRPr="00B322BD" w:rsidRDefault="003A5AA0" w:rsidP="003A5AA0">
      <w:pPr>
        <w:pStyle w:val="NormalWeb"/>
        <w:spacing w:before="0" w:beforeAutospacing="0" w:after="0" w:afterAutospacing="0"/>
        <w:rPr>
          <w:bCs/>
          <w:sz w:val="22"/>
          <w:szCs w:val="22"/>
        </w:rPr>
      </w:pPr>
      <w:r w:rsidRPr="00B322BD">
        <w:rPr>
          <w:b/>
          <w:bCs/>
          <w:sz w:val="22"/>
          <w:szCs w:val="22"/>
        </w:rPr>
        <w:t>Section 4.</w:t>
      </w:r>
      <w:r w:rsidRPr="00B322BD">
        <w:rPr>
          <w:bCs/>
          <w:sz w:val="22"/>
          <w:szCs w:val="22"/>
        </w:rPr>
        <w:t xml:space="preserve"> Special meetings may be called by the Chair. Ten days' notice shall be given except for meetings that whose subject requires immediate attention.</w:t>
      </w:r>
    </w:p>
    <w:p w:rsidR="003A5AA0" w:rsidRPr="00B322BD" w:rsidRDefault="003A5AA0" w:rsidP="003A5AA0">
      <w:pPr>
        <w:pStyle w:val="NormalWeb"/>
        <w:spacing w:before="0" w:beforeAutospacing="0" w:after="0" w:afterAutospacing="0"/>
        <w:rPr>
          <w:bCs/>
          <w:sz w:val="22"/>
          <w:szCs w:val="22"/>
        </w:rPr>
      </w:pPr>
    </w:p>
    <w:p w:rsidR="003A5AA0" w:rsidRPr="00B322BD" w:rsidRDefault="003A5AA0" w:rsidP="003A5AA0">
      <w:pPr>
        <w:pStyle w:val="NormalWeb"/>
        <w:spacing w:before="0" w:beforeAutospacing="0" w:after="0" w:afterAutospacing="0"/>
        <w:rPr>
          <w:bCs/>
          <w:sz w:val="22"/>
          <w:szCs w:val="22"/>
        </w:rPr>
      </w:pPr>
      <w:r w:rsidRPr="00B322BD">
        <w:rPr>
          <w:b/>
          <w:bCs/>
          <w:sz w:val="22"/>
          <w:szCs w:val="22"/>
        </w:rPr>
        <w:t>Section 5.</w:t>
      </w:r>
      <w:r w:rsidRPr="00B322BD">
        <w:rPr>
          <w:bCs/>
          <w:sz w:val="22"/>
          <w:szCs w:val="22"/>
        </w:rPr>
        <w:t xml:space="preserve"> A majority of the voting members of the Executive Steering Committee shall constitute a quorum.</w:t>
      </w:r>
    </w:p>
    <w:p w:rsidR="003467DC" w:rsidRPr="00B322BD" w:rsidRDefault="003467DC" w:rsidP="003A5AA0">
      <w:pPr>
        <w:pStyle w:val="NormalWeb"/>
        <w:spacing w:before="0" w:beforeAutospacing="0" w:after="0" w:afterAutospacing="0"/>
        <w:rPr>
          <w:bCs/>
          <w:sz w:val="22"/>
          <w:szCs w:val="22"/>
        </w:rPr>
      </w:pPr>
    </w:p>
    <w:p w:rsidR="003467DC" w:rsidRPr="00022BD2" w:rsidRDefault="003467DC" w:rsidP="003467DC">
      <w:pPr>
        <w:pStyle w:val="NormalWeb"/>
        <w:spacing w:before="0" w:beforeAutospacing="0" w:after="0" w:afterAutospacing="0"/>
        <w:rPr>
          <w:bCs/>
          <w:color w:val="auto"/>
          <w:sz w:val="22"/>
          <w:szCs w:val="22"/>
        </w:rPr>
      </w:pPr>
      <w:r w:rsidRPr="00B322BD">
        <w:rPr>
          <w:b/>
          <w:bCs/>
          <w:sz w:val="22"/>
          <w:szCs w:val="22"/>
        </w:rPr>
        <w:t xml:space="preserve">Section 6. </w:t>
      </w:r>
      <w:r w:rsidRPr="00B322BD">
        <w:rPr>
          <w:bCs/>
          <w:color w:val="auto"/>
          <w:sz w:val="22"/>
          <w:szCs w:val="22"/>
        </w:rPr>
        <w:t>Any action required or permitted to be taken at a meeting of the Executive Steering Committee may be taken without a meeting, without prior notice, and without a vote if a consent in writing, setting forth the action so taken, is signed by a majority of the Executive Steering Committee having not less than the minimum number of votes necessary to authorize or take the action at a meeting where all eligible directors were present and voted.</w:t>
      </w:r>
    </w:p>
    <w:p w:rsidR="003A5AA0" w:rsidRDefault="003A5AA0" w:rsidP="00B66922">
      <w:pPr>
        <w:rPr>
          <w:rFonts w:ascii="Times New Roman" w:hAnsi="Times New Roman" w:cs="Times New Roman"/>
        </w:rPr>
      </w:pPr>
    </w:p>
    <w:p w:rsidR="00022BD2" w:rsidRDefault="00022BD2" w:rsidP="00B66922">
      <w:pPr>
        <w:rPr>
          <w:rFonts w:ascii="Times New Roman" w:hAnsi="Times New Roman" w:cs="Times New Roman"/>
        </w:rPr>
      </w:pPr>
    </w:p>
    <w:p w:rsidR="00022BD2" w:rsidRPr="00B322BD" w:rsidRDefault="00F14B59" w:rsidP="00B66922">
      <w:pPr>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65408" behindDoc="1" locked="0" layoutInCell="1" allowOverlap="1" wp14:anchorId="1F91586F" wp14:editId="25FA52D2">
            <wp:simplePos x="0" y="0"/>
            <wp:positionH relativeFrom="margin">
              <wp:posOffset>0</wp:posOffset>
            </wp:positionH>
            <wp:positionV relativeFrom="paragraph">
              <wp:posOffset>0</wp:posOffset>
            </wp:positionV>
            <wp:extent cx="7213600" cy="3619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0" cy="361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22BD2" w:rsidRDefault="00022BD2" w:rsidP="00B66922">
      <w:pPr>
        <w:pStyle w:val="Heading1"/>
        <w:spacing w:before="0"/>
        <w:ind w:left="0"/>
        <w:rPr>
          <w:rFonts w:ascii="Times New Roman" w:hAnsi="Times New Roman" w:cs="Times New Roman"/>
          <w:sz w:val="24"/>
          <w:szCs w:val="24"/>
        </w:rPr>
      </w:pPr>
    </w:p>
    <w:p w:rsidR="008B1997" w:rsidRPr="00022BD2" w:rsidRDefault="008B1997" w:rsidP="00B66922">
      <w:pPr>
        <w:pStyle w:val="Heading1"/>
        <w:spacing w:before="0"/>
        <w:ind w:left="0"/>
        <w:rPr>
          <w:rFonts w:ascii="Times New Roman" w:hAnsi="Times New Roman" w:cs="Times New Roman"/>
          <w:sz w:val="24"/>
          <w:szCs w:val="24"/>
        </w:rPr>
      </w:pPr>
      <w:r w:rsidRPr="00022BD2">
        <w:rPr>
          <w:rFonts w:ascii="Times New Roman" w:hAnsi="Times New Roman" w:cs="Times New Roman"/>
          <w:sz w:val="24"/>
          <w:szCs w:val="24"/>
        </w:rPr>
        <w:t xml:space="preserve">ARTICLE VII - </w:t>
      </w:r>
      <w:r w:rsidR="00B322BD" w:rsidRPr="00022BD2">
        <w:rPr>
          <w:rFonts w:ascii="Times New Roman" w:hAnsi="Times New Roman" w:cs="Times New Roman"/>
          <w:sz w:val="24"/>
          <w:szCs w:val="24"/>
        </w:rPr>
        <w:t>COMMITTEES</w:t>
      </w:r>
    </w:p>
    <w:p w:rsidR="00E120F0" w:rsidRPr="00B322BD" w:rsidRDefault="00E120F0" w:rsidP="00E120F0">
      <w:pPr>
        <w:pStyle w:val="NormalWeb"/>
        <w:spacing w:before="0" w:beforeAutospacing="0" w:after="0" w:afterAutospacing="0"/>
        <w:rPr>
          <w:bCs/>
          <w:sz w:val="22"/>
          <w:szCs w:val="22"/>
        </w:rPr>
      </w:pPr>
      <w:r w:rsidRPr="00B322BD">
        <w:rPr>
          <w:b/>
          <w:bCs/>
          <w:sz w:val="22"/>
          <w:szCs w:val="22"/>
        </w:rPr>
        <w:t>Section 1.</w:t>
      </w:r>
      <w:r w:rsidRPr="00B322BD">
        <w:rPr>
          <w:bCs/>
          <w:sz w:val="22"/>
          <w:szCs w:val="22"/>
        </w:rPr>
        <w:t xml:space="preserve"> Committees shall be established by the Chair or elected by the Executive Steering Committee. The Committee Chair and members including students shall be elected by the Executive Steering Committee. To be eligible for service on a national committee, a candidate shall be in good standing and have been an active member for the preceding twelve months prior to appointment.</w:t>
      </w:r>
    </w:p>
    <w:p w:rsidR="008B1997" w:rsidRPr="00B322BD" w:rsidRDefault="008B1997" w:rsidP="00B66922">
      <w:pPr>
        <w:rPr>
          <w:rFonts w:ascii="Times New Roman" w:hAnsi="Times New Roman" w:cs="Times New Roman"/>
        </w:rPr>
      </w:pPr>
    </w:p>
    <w:p w:rsidR="008B1997" w:rsidRPr="00B322BD" w:rsidRDefault="008B1997" w:rsidP="00E120F0">
      <w:pPr>
        <w:rPr>
          <w:rFonts w:ascii="Times New Roman" w:hAnsi="Times New Roman" w:cs="Times New Roman"/>
        </w:rPr>
      </w:pPr>
      <w:r w:rsidRPr="00B322BD">
        <w:rPr>
          <w:rFonts w:ascii="Times New Roman" w:hAnsi="Times New Roman" w:cs="Times New Roman"/>
          <w:b/>
          <w:bCs/>
        </w:rPr>
        <w:t>Section 2</w:t>
      </w:r>
      <w:r w:rsidRPr="00B322BD">
        <w:rPr>
          <w:rFonts w:ascii="Times New Roman" w:hAnsi="Times New Roman" w:cs="Times New Roman"/>
        </w:rPr>
        <w:t>.  The Executive Committee shall</w:t>
      </w:r>
      <w:r w:rsidR="00E120F0" w:rsidRPr="00B322BD">
        <w:rPr>
          <w:rFonts w:ascii="Times New Roman" w:hAnsi="Times New Roman" w:cs="Times New Roman"/>
        </w:rPr>
        <w:t xml:space="preserve"> be broken into sub-committees, and</w:t>
      </w:r>
      <w:r w:rsidRPr="00B322BD">
        <w:rPr>
          <w:rFonts w:ascii="Times New Roman" w:hAnsi="Times New Roman" w:cs="Times New Roman"/>
        </w:rPr>
        <w:t xml:space="preserve"> have general supervision of the Chapter between its business meetings, make recommendations to the Chapter, </w:t>
      </w:r>
      <w:r w:rsidR="00E120F0" w:rsidRPr="00B322BD">
        <w:rPr>
          <w:rFonts w:ascii="Times New Roman" w:hAnsi="Times New Roman" w:cs="Times New Roman"/>
        </w:rPr>
        <w:t xml:space="preserve">require </w:t>
      </w:r>
      <w:r w:rsidRPr="00B322BD">
        <w:rPr>
          <w:rFonts w:ascii="Times New Roman" w:hAnsi="Times New Roman" w:cs="Times New Roman"/>
        </w:rPr>
        <w:t xml:space="preserve">all reports </w:t>
      </w:r>
      <w:r w:rsidR="00E120F0" w:rsidRPr="00B322BD">
        <w:rPr>
          <w:rFonts w:ascii="Times New Roman" w:hAnsi="Times New Roman" w:cs="Times New Roman"/>
        </w:rPr>
        <w:t xml:space="preserve">requested </w:t>
      </w:r>
      <w:r w:rsidRPr="00B322BD">
        <w:rPr>
          <w:rFonts w:ascii="Times New Roman" w:hAnsi="Times New Roman" w:cs="Times New Roman"/>
        </w:rPr>
        <w:t>by the National Society to be submitted in a timely manner (officer list, annual report, financial report), and perform such other duties as are specified in these Bylaws and the Constitution and rulings of the National Society.</w:t>
      </w:r>
      <w:r w:rsidR="00E120F0" w:rsidRPr="00B322BD">
        <w:rPr>
          <w:rFonts w:ascii="Times New Roman" w:hAnsi="Times New Roman" w:cs="Times New Roman"/>
        </w:rPr>
        <w:t xml:space="preserve"> </w:t>
      </w:r>
    </w:p>
    <w:p w:rsidR="00E120F0" w:rsidRPr="00B322BD" w:rsidRDefault="00E120F0" w:rsidP="00E120F0">
      <w:pPr>
        <w:rPr>
          <w:rFonts w:ascii="Times New Roman" w:hAnsi="Times New Roman" w:cs="Times New Roman"/>
        </w:rPr>
      </w:pPr>
    </w:p>
    <w:p w:rsidR="008B1997" w:rsidRPr="00022BD2" w:rsidRDefault="00E120F0" w:rsidP="00E120F0">
      <w:pPr>
        <w:rPr>
          <w:rFonts w:ascii="Times New Roman" w:hAnsi="Times New Roman" w:cs="Times New Roman"/>
          <w:b/>
          <w:bCs/>
          <w:sz w:val="24"/>
          <w:szCs w:val="24"/>
        </w:rPr>
      </w:pPr>
      <w:r w:rsidRPr="00022BD2">
        <w:rPr>
          <w:rFonts w:ascii="Times New Roman" w:hAnsi="Times New Roman" w:cs="Times New Roman"/>
          <w:b/>
          <w:bCs/>
          <w:sz w:val="24"/>
          <w:szCs w:val="24"/>
        </w:rPr>
        <w:t>ARTICLE VIII - CHAPTERS</w:t>
      </w:r>
    </w:p>
    <w:p w:rsidR="00E120F0" w:rsidRPr="00B322BD" w:rsidRDefault="008B1997" w:rsidP="00E120F0">
      <w:pPr>
        <w:pStyle w:val="NormalWeb"/>
        <w:spacing w:before="0" w:beforeAutospacing="0" w:after="0" w:afterAutospacing="0"/>
        <w:rPr>
          <w:bCs/>
          <w:sz w:val="22"/>
          <w:szCs w:val="22"/>
        </w:rPr>
      </w:pPr>
      <w:r w:rsidRPr="00B322BD">
        <w:rPr>
          <w:b/>
          <w:bCs/>
          <w:sz w:val="22"/>
          <w:szCs w:val="22"/>
        </w:rPr>
        <w:t>Section 1</w:t>
      </w:r>
      <w:r w:rsidRPr="00B322BD">
        <w:rPr>
          <w:sz w:val="22"/>
          <w:szCs w:val="22"/>
        </w:rPr>
        <w:t xml:space="preserve">.  </w:t>
      </w:r>
      <w:r w:rsidR="00E120F0" w:rsidRPr="00B322BD">
        <w:rPr>
          <w:bCs/>
          <w:sz w:val="22"/>
          <w:szCs w:val="22"/>
        </w:rPr>
        <w:t>Collegiate Chapters.</w:t>
      </w:r>
    </w:p>
    <w:p w:rsidR="00E120F0" w:rsidRPr="00B322BD" w:rsidRDefault="00E120F0" w:rsidP="00E120F0">
      <w:pPr>
        <w:pStyle w:val="NormalWeb"/>
        <w:spacing w:before="0" w:beforeAutospacing="0" w:after="0" w:afterAutospacing="0"/>
        <w:rPr>
          <w:bCs/>
          <w:sz w:val="22"/>
          <w:szCs w:val="22"/>
        </w:rPr>
      </w:pPr>
      <w:r w:rsidRPr="00B322BD">
        <w:rPr>
          <w:bCs/>
          <w:sz w:val="22"/>
          <w:szCs w:val="22"/>
        </w:rPr>
        <w:t>A. A chapter of SALUTE may be established in a college or university in the United States of America and its territories</w:t>
      </w:r>
      <w:r w:rsidR="00540982">
        <w:rPr>
          <w:bCs/>
          <w:sz w:val="22"/>
          <w:szCs w:val="22"/>
        </w:rPr>
        <w:t>,</w:t>
      </w:r>
      <w:r w:rsidR="00540982" w:rsidRPr="00540982">
        <w:t xml:space="preserve"> </w:t>
      </w:r>
      <w:r w:rsidR="00540982" w:rsidRPr="00540982">
        <w:rPr>
          <w:bCs/>
          <w:sz w:val="22"/>
          <w:szCs w:val="22"/>
        </w:rPr>
        <w:t>that are in good standing with the Department of Veteran Affairs and participating in the GI Bill,</w:t>
      </w:r>
      <w:r w:rsidRPr="00B322BD">
        <w:rPr>
          <w:bCs/>
          <w:sz w:val="22"/>
          <w:szCs w:val="22"/>
        </w:rPr>
        <w:t xml:space="preserve"> offering a baccalaureate or advanced degree as defined in Article II. The institution shall be fully accredited by its regional accrediting agency, and the program shall meet uniform criteria determined by the Executive Steering Committee </w:t>
      </w:r>
      <w:r w:rsidRPr="00B322BD">
        <w:rPr>
          <w:bCs/>
          <w:i/>
          <w:sz w:val="22"/>
          <w:szCs w:val="22"/>
        </w:rPr>
        <w:t>and</w:t>
      </w:r>
      <w:r w:rsidRPr="00B322BD">
        <w:rPr>
          <w:bCs/>
          <w:sz w:val="22"/>
          <w:szCs w:val="22"/>
        </w:rPr>
        <w:t xml:space="preserve"> the approval of institutional administration of the chapter.</w:t>
      </w:r>
    </w:p>
    <w:p w:rsidR="008B1997" w:rsidRPr="00B322BD" w:rsidRDefault="008B1997" w:rsidP="00E120F0">
      <w:pPr>
        <w:rPr>
          <w:rFonts w:ascii="Times New Roman" w:hAnsi="Times New Roman" w:cs="Times New Roman"/>
        </w:rPr>
      </w:pPr>
    </w:p>
    <w:p w:rsidR="00E120F0" w:rsidRPr="00B322BD" w:rsidRDefault="008B1997" w:rsidP="00E120F0">
      <w:pPr>
        <w:pStyle w:val="NormalWeb"/>
        <w:spacing w:before="0" w:beforeAutospacing="0" w:after="0" w:afterAutospacing="0"/>
        <w:rPr>
          <w:bCs/>
          <w:sz w:val="22"/>
          <w:szCs w:val="22"/>
        </w:rPr>
      </w:pPr>
      <w:r w:rsidRPr="00B322BD">
        <w:rPr>
          <w:b/>
          <w:bCs/>
          <w:sz w:val="22"/>
          <w:szCs w:val="22"/>
        </w:rPr>
        <w:t>Section 2</w:t>
      </w:r>
      <w:r w:rsidRPr="00B322BD">
        <w:rPr>
          <w:sz w:val="22"/>
          <w:szCs w:val="22"/>
        </w:rPr>
        <w:t xml:space="preserve">.  </w:t>
      </w:r>
      <w:r w:rsidR="00E120F0" w:rsidRPr="00B322BD">
        <w:rPr>
          <w:bCs/>
          <w:sz w:val="22"/>
          <w:szCs w:val="22"/>
        </w:rPr>
        <w:t xml:space="preserve">Alumni Chapters. </w:t>
      </w:r>
    </w:p>
    <w:p w:rsidR="00E120F0" w:rsidRPr="00B322BD" w:rsidRDefault="00E120F0" w:rsidP="00E120F0">
      <w:pPr>
        <w:pStyle w:val="NormalWeb"/>
        <w:spacing w:before="0" w:beforeAutospacing="0" w:after="0" w:afterAutospacing="0"/>
        <w:rPr>
          <w:bCs/>
          <w:sz w:val="22"/>
          <w:szCs w:val="22"/>
        </w:rPr>
      </w:pPr>
      <w:r w:rsidRPr="00B322BD">
        <w:rPr>
          <w:bCs/>
          <w:sz w:val="22"/>
          <w:szCs w:val="22"/>
        </w:rPr>
        <w:t>A. An alumni chapter may be established in a geographic locality. Professional members who cannot participate in a collegiate or alumni chapter may belong to a National Alumni Chapter.</w:t>
      </w:r>
    </w:p>
    <w:p w:rsidR="00E120F0" w:rsidRPr="00B322BD" w:rsidRDefault="00E120F0" w:rsidP="00E120F0">
      <w:pPr>
        <w:pStyle w:val="NormalWeb"/>
        <w:tabs>
          <w:tab w:val="left" w:pos="8640"/>
        </w:tabs>
        <w:spacing w:before="0" w:beforeAutospacing="0" w:after="0" w:afterAutospacing="0"/>
        <w:rPr>
          <w:bCs/>
          <w:sz w:val="22"/>
          <w:szCs w:val="22"/>
        </w:rPr>
      </w:pPr>
      <w:r w:rsidRPr="00B322BD">
        <w:rPr>
          <w:bCs/>
          <w:sz w:val="22"/>
          <w:szCs w:val="22"/>
        </w:rPr>
        <w:t>B. At least fifteen professional members of SALUTE living in a geographic area and desiring to form an alumni chapter may petition the SALUTE National Administrator or the Fiscal Officer under the authority of the Executive Steering Committee. Upon approval of their aims and proposed program, the SALUTE National Administrator or the Fiscal Officer under the authority of the Executive Steering Committee may grant chapter status.</w:t>
      </w:r>
    </w:p>
    <w:p w:rsidR="008B1997" w:rsidRPr="00B322BD" w:rsidRDefault="008B1997" w:rsidP="00E120F0">
      <w:pPr>
        <w:rPr>
          <w:rFonts w:ascii="Times New Roman" w:hAnsi="Times New Roman" w:cs="Times New Roman"/>
        </w:rPr>
      </w:pPr>
    </w:p>
    <w:p w:rsidR="00E120F0" w:rsidRPr="00B322BD" w:rsidRDefault="00E120F0" w:rsidP="00E120F0">
      <w:pPr>
        <w:pStyle w:val="NormalWeb"/>
        <w:spacing w:before="0" w:beforeAutospacing="0" w:after="0" w:afterAutospacing="0"/>
        <w:rPr>
          <w:bCs/>
          <w:sz w:val="22"/>
          <w:szCs w:val="22"/>
        </w:rPr>
      </w:pPr>
      <w:r w:rsidRPr="00B322BD">
        <w:rPr>
          <w:b/>
          <w:bCs/>
          <w:sz w:val="22"/>
          <w:szCs w:val="22"/>
        </w:rPr>
        <w:t>Section 3.</w:t>
      </w:r>
      <w:r w:rsidRPr="00B322BD">
        <w:rPr>
          <w:bCs/>
          <w:sz w:val="22"/>
          <w:szCs w:val="22"/>
        </w:rPr>
        <w:t xml:space="preserve"> Chapters in Good Standing. A chapter in good standing shall comply with the Constitution, shall meet uniform criteria determined by the Executive Steering Committee, shall have filed all required reports with the Executive Steering Committee Chair, and shall be current in all financial obligations to SALUTE. The Executive Steering Committee shall apply uniform criteria to determine those chapters which are not in good standing. Only chapters in good standing shall be eligible SALUTE chapter benefits.</w:t>
      </w:r>
    </w:p>
    <w:p w:rsidR="00EB0F6D" w:rsidRPr="00B322BD" w:rsidRDefault="00EB0F6D" w:rsidP="00E120F0">
      <w:pPr>
        <w:pStyle w:val="NormalWeb"/>
        <w:spacing w:before="0" w:beforeAutospacing="0" w:after="0" w:afterAutospacing="0"/>
        <w:rPr>
          <w:bCs/>
          <w:sz w:val="22"/>
          <w:szCs w:val="22"/>
        </w:rPr>
      </w:pPr>
    </w:p>
    <w:p w:rsidR="00E120F0" w:rsidRPr="00B322BD" w:rsidRDefault="00E120F0" w:rsidP="00E120F0">
      <w:pPr>
        <w:pStyle w:val="NormalWeb"/>
        <w:spacing w:before="0" w:beforeAutospacing="0" w:after="0" w:afterAutospacing="0"/>
        <w:rPr>
          <w:bCs/>
          <w:sz w:val="22"/>
          <w:szCs w:val="22"/>
        </w:rPr>
      </w:pPr>
      <w:r w:rsidRPr="00B322BD">
        <w:rPr>
          <w:b/>
          <w:bCs/>
          <w:sz w:val="22"/>
          <w:szCs w:val="22"/>
        </w:rPr>
        <w:t>Section 4.</w:t>
      </w:r>
      <w:r w:rsidRPr="00B322BD">
        <w:rPr>
          <w:bCs/>
          <w:sz w:val="22"/>
          <w:szCs w:val="22"/>
        </w:rPr>
        <w:t xml:space="preserve"> Each chapter shall determine the number of meetings to be held during the year and report the same on the Chapter Annual Report. </w:t>
      </w:r>
    </w:p>
    <w:p w:rsidR="00EB0F6D" w:rsidRPr="00B322BD" w:rsidRDefault="00EB0F6D" w:rsidP="00E120F0">
      <w:pPr>
        <w:pStyle w:val="NormalWeb"/>
        <w:spacing w:before="0" w:beforeAutospacing="0" w:after="0" w:afterAutospacing="0"/>
        <w:rPr>
          <w:bCs/>
          <w:sz w:val="22"/>
          <w:szCs w:val="22"/>
        </w:rPr>
      </w:pPr>
    </w:p>
    <w:p w:rsidR="00E120F0" w:rsidRPr="00B322BD" w:rsidRDefault="00E120F0" w:rsidP="00E120F0">
      <w:pPr>
        <w:pStyle w:val="NormalWeb"/>
        <w:spacing w:before="0" w:beforeAutospacing="0" w:after="0" w:afterAutospacing="0"/>
        <w:rPr>
          <w:sz w:val="22"/>
          <w:szCs w:val="22"/>
        </w:rPr>
      </w:pPr>
      <w:r w:rsidRPr="00B322BD">
        <w:rPr>
          <w:b/>
          <w:bCs/>
          <w:sz w:val="22"/>
          <w:szCs w:val="22"/>
        </w:rPr>
        <w:t>Section 5.</w:t>
      </w:r>
      <w:r w:rsidRPr="00B322BD">
        <w:rPr>
          <w:bCs/>
          <w:sz w:val="22"/>
          <w:szCs w:val="22"/>
        </w:rPr>
        <w:t xml:space="preserve"> </w:t>
      </w:r>
      <w:r w:rsidRPr="00B322BD">
        <w:rPr>
          <w:sz w:val="22"/>
          <w:szCs w:val="22"/>
        </w:rPr>
        <w:t xml:space="preserve">Each academic institution has freedom to determine their own governing structure provided it includes a chapter director and coordinator as well as upholding the SALUTE constitution and any lawful rule or procedure adopted by SALUTE. However, it is our policy that </w:t>
      </w:r>
      <w:r w:rsidRPr="00B322BD">
        <w:rPr>
          <w:i/>
          <w:iCs/>
          <w:sz w:val="22"/>
          <w:szCs w:val="22"/>
        </w:rPr>
        <w:t>the director must be a college staff member</w:t>
      </w:r>
      <w:r w:rsidRPr="00B322BD">
        <w:rPr>
          <w:sz w:val="22"/>
          <w:szCs w:val="22"/>
        </w:rPr>
        <w:t>. The SALUTE Coordinator (or assistant) can be staff or student, and/or the director and coordinator may be the same person, as long as they are a staff member of the institution.</w:t>
      </w:r>
    </w:p>
    <w:p w:rsidR="00EB0F6D" w:rsidRPr="00B322BD" w:rsidRDefault="00EB0F6D" w:rsidP="00E120F0">
      <w:pPr>
        <w:pStyle w:val="NormalWeb"/>
        <w:spacing w:before="0" w:beforeAutospacing="0" w:after="0" w:afterAutospacing="0"/>
        <w:rPr>
          <w:sz w:val="22"/>
          <w:szCs w:val="22"/>
        </w:rPr>
      </w:pPr>
    </w:p>
    <w:p w:rsidR="00E120F0" w:rsidRPr="00B322BD" w:rsidRDefault="00E120F0" w:rsidP="00E120F0">
      <w:pPr>
        <w:pStyle w:val="NormalWeb"/>
        <w:spacing w:before="0" w:beforeAutospacing="0" w:after="0" w:afterAutospacing="0"/>
        <w:rPr>
          <w:bCs/>
          <w:sz w:val="22"/>
          <w:szCs w:val="22"/>
        </w:rPr>
      </w:pPr>
      <w:r w:rsidRPr="00B322BD">
        <w:rPr>
          <w:b/>
          <w:bCs/>
          <w:sz w:val="22"/>
          <w:szCs w:val="22"/>
        </w:rPr>
        <w:t>Section 6.</w:t>
      </w:r>
      <w:r w:rsidRPr="00B322BD">
        <w:rPr>
          <w:bCs/>
          <w:sz w:val="22"/>
          <w:szCs w:val="22"/>
        </w:rPr>
        <w:t xml:space="preserve"> Chapter dues shall be determined by the chapter provided it minimally </w:t>
      </w:r>
      <w:r w:rsidR="00B322BD" w:rsidRPr="00B322BD">
        <w:rPr>
          <w:bCs/>
          <w:sz w:val="22"/>
          <w:szCs w:val="22"/>
        </w:rPr>
        <w:t>meet</w:t>
      </w:r>
      <w:r w:rsidRPr="00B322BD">
        <w:rPr>
          <w:bCs/>
          <w:sz w:val="22"/>
          <w:szCs w:val="22"/>
        </w:rPr>
        <w:t xml:space="preserve"> the</w:t>
      </w:r>
      <w:r w:rsidR="00B322BD" w:rsidRPr="00B322BD">
        <w:rPr>
          <w:bCs/>
          <w:sz w:val="22"/>
          <w:szCs w:val="22"/>
        </w:rPr>
        <w:t xml:space="preserve"> monetary </w:t>
      </w:r>
      <w:r w:rsidRPr="00B322BD">
        <w:rPr>
          <w:bCs/>
          <w:sz w:val="22"/>
          <w:szCs w:val="22"/>
        </w:rPr>
        <w:t>dues owed to SALUTE.</w:t>
      </w:r>
    </w:p>
    <w:p w:rsidR="00EB0F6D" w:rsidRPr="00B322BD" w:rsidRDefault="00EB0F6D" w:rsidP="00E120F0">
      <w:pPr>
        <w:pStyle w:val="NormalWeb"/>
        <w:spacing w:before="0" w:beforeAutospacing="0" w:after="0" w:afterAutospacing="0"/>
        <w:rPr>
          <w:bCs/>
          <w:sz w:val="22"/>
          <w:szCs w:val="22"/>
        </w:rPr>
      </w:pPr>
    </w:p>
    <w:p w:rsidR="00E120F0" w:rsidRPr="00B322BD" w:rsidRDefault="00E120F0" w:rsidP="00E120F0">
      <w:pPr>
        <w:pStyle w:val="NormalWeb"/>
        <w:spacing w:before="0" w:beforeAutospacing="0" w:after="0" w:afterAutospacing="0"/>
        <w:rPr>
          <w:bCs/>
          <w:sz w:val="22"/>
          <w:szCs w:val="22"/>
        </w:rPr>
      </w:pPr>
      <w:r w:rsidRPr="00B322BD">
        <w:rPr>
          <w:b/>
          <w:bCs/>
          <w:sz w:val="22"/>
          <w:szCs w:val="22"/>
        </w:rPr>
        <w:lastRenderedPageBreak/>
        <w:t>Section 7.</w:t>
      </w:r>
      <w:r w:rsidRPr="00B322BD">
        <w:rPr>
          <w:bCs/>
          <w:sz w:val="22"/>
          <w:szCs w:val="22"/>
        </w:rPr>
        <w:t xml:space="preserve"> Alumni chapter names shall be chosen by the members of the chapter provided the name </w:t>
      </w:r>
      <w:r w:rsidRPr="00B322BD">
        <w:rPr>
          <w:sz w:val="22"/>
          <w:szCs w:val="22"/>
        </w:rPr>
        <w:t>upholds the SALUTE constitution and any lawful rule or procedure adopted by SALUTE</w:t>
      </w:r>
      <w:r w:rsidRPr="00B322BD">
        <w:rPr>
          <w:bCs/>
          <w:sz w:val="22"/>
          <w:szCs w:val="22"/>
        </w:rPr>
        <w:t>.</w:t>
      </w:r>
    </w:p>
    <w:p w:rsidR="00F94392" w:rsidRPr="00B322BD" w:rsidRDefault="00F94392" w:rsidP="00E120F0">
      <w:pPr>
        <w:pStyle w:val="Heading1"/>
        <w:spacing w:before="0"/>
        <w:ind w:left="0"/>
        <w:rPr>
          <w:rFonts w:ascii="Times New Roman" w:hAnsi="Times New Roman" w:cs="Times New Roman"/>
          <w:sz w:val="22"/>
          <w:szCs w:val="22"/>
        </w:rPr>
      </w:pPr>
    </w:p>
    <w:p w:rsidR="008B1997" w:rsidRDefault="00B322BD" w:rsidP="00B66922">
      <w:pPr>
        <w:pStyle w:val="Heading1"/>
        <w:spacing w:before="0"/>
        <w:ind w:left="0"/>
        <w:rPr>
          <w:rFonts w:ascii="Times New Roman" w:hAnsi="Times New Roman" w:cs="Times New Roman"/>
          <w:sz w:val="24"/>
          <w:szCs w:val="24"/>
        </w:rPr>
      </w:pPr>
      <w:r w:rsidRPr="00022BD2">
        <w:rPr>
          <w:rFonts w:ascii="Times New Roman" w:hAnsi="Times New Roman" w:cs="Times New Roman"/>
          <w:sz w:val="24"/>
          <w:szCs w:val="24"/>
        </w:rPr>
        <w:t>ARTICLE IX – A</w:t>
      </w:r>
      <w:r w:rsidR="00022BD2">
        <w:rPr>
          <w:rFonts w:ascii="Times New Roman" w:hAnsi="Times New Roman" w:cs="Times New Roman"/>
          <w:sz w:val="24"/>
          <w:szCs w:val="24"/>
        </w:rPr>
        <w:t xml:space="preserve">MENDMENT OF CONSTITUTION </w:t>
      </w:r>
    </w:p>
    <w:p w:rsidR="00022BD2" w:rsidRDefault="00022BD2" w:rsidP="00022BD2">
      <w:pPr>
        <w:pStyle w:val="NormalWeb"/>
        <w:spacing w:before="0" w:beforeAutospacing="0" w:after="0" w:afterAutospacing="0"/>
        <w:rPr>
          <w:bCs/>
          <w:sz w:val="22"/>
          <w:szCs w:val="22"/>
        </w:rPr>
      </w:pPr>
      <w:r w:rsidRPr="00022BD2">
        <w:rPr>
          <w:bCs/>
          <w:sz w:val="22"/>
          <w:szCs w:val="22"/>
        </w:rPr>
        <w:t>This Constitution may be amended in any one of the following ways:</w:t>
      </w:r>
    </w:p>
    <w:p w:rsidR="00022BD2" w:rsidRDefault="00022BD2" w:rsidP="00022BD2">
      <w:pPr>
        <w:pStyle w:val="NormalWeb"/>
        <w:spacing w:before="0" w:beforeAutospacing="0" w:after="0" w:afterAutospacing="0"/>
        <w:rPr>
          <w:bCs/>
          <w:sz w:val="22"/>
          <w:szCs w:val="22"/>
        </w:rPr>
      </w:pPr>
      <w:r w:rsidRPr="00022BD2">
        <w:rPr>
          <w:b/>
          <w:bCs/>
          <w:sz w:val="22"/>
          <w:szCs w:val="22"/>
        </w:rPr>
        <w:t>Section 1.</w:t>
      </w:r>
      <w:r w:rsidRPr="00022BD2">
        <w:rPr>
          <w:bCs/>
          <w:sz w:val="22"/>
          <w:szCs w:val="22"/>
        </w:rPr>
        <w:t xml:space="preserve"> An amendment approved by the Executive Steering Committee by majority vote provided the amendment. </w:t>
      </w:r>
    </w:p>
    <w:p w:rsidR="00022BD2" w:rsidRPr="00022BD2" w:rsidRDefault="00022BD2" w:rsidP="00022BD2">
      <w:pPr>
        <w:pStyle w:val="NormalWeb"/>
        <w:spacing w:before="0" w:beforeAutospacing="0" w:after="0" w:afterAutospacing="0"/>
        <w:rPr>
          <w:bCs/>
          <w:sz w:val="22"/>
          <w:szCs w:val="22"/>
        </w:rPr>
      </w:pPr>
      <w:r w:rsidRPr="00022BD2">
        <w:rPr>
          <w:b/>
          <w:bCs/>
          <w:sz w:val="22"/>
          <w:szCs w:val="22"/>
        </w:rPr>
        <w:t>Section 2.</w:t>
      </w:r>
      <w:r w:rsidRPr="00022BD2">
        <w:rPr>
          <w:bCs/>
          <w:sz w:val="22"/>
          <w:szCs w:val="22"/>
        </w:rPr>
        <w:t xml:space="preserve"> Chapters must be notified of an amendment approved by the Executive Steering Committee within 30 days of adoption.</w:t>
      </w:r>
    </w:p>
    <w:p w:rsidR="00022BD2" w:rsidRPr="00022BD2" w:rsidRDefault="00022BD2" w:rsidP="00B66922">
      <w:pPr>
        <w:pStyle w:val="Heading1"/>
        <w:spacing w:before="0"/>
        <w:ind w:left="0"/>
        <w:rPr>
          <w:rFonts w:ascii="Times New Roman" w:hAnsi="Times New Roman" w:cs="Times New Roman"/>
          <w:sz w:val="24"/>
          <w:szCs w:val="24"/>
        </w:rPr>
      </w:pPr>
    </w:p>
    <w:p w:rsidR="00F94392" w:rsidRPr="00B322BD" w:rsidRDefault="00F14B59" w:rsidP="00B66922">
      <w:pPr>
        <w:pStyle w:val="Heading1"/>
        <w:spacing w:before="0"/>
        <w:ind w:left="0"/>
        <w:rPr>
          <w:rFonts w:ascii="Times New Roman" w:hAnsi="Times New Roman" w:cs="Times New Roman"/>
          <w:sz w:val="22"/>
          <w:szCs w:val="22"/>
        </w:rPr>
      </w:pPr>
      <w:r>
        <w:rPr>
          <w:rFonts w:ascii="Times New Roman" w:eastAsia="Times New Roman" w:hAnsi="Times New Roman" w:cs="Times New Roman"/>
          <w:noProof/>
          <w:sz w:val="20"/>
          <w:szCs w:val="20"/>
        </w:rPr>
        <w:drawing>
          <wp:anchor distT="0" distB="0" distL="114300" distR="114300" simplePos="0" relativeHeight="251667456" behindDoc="1" locked="0" layoutInCell="1" allowOverlap="1" wp14:anchorId="1F91586F" wp14:editId="25FA52D2">
            <wp:simplePos x="0" y="0"/>
            <wp:positionH relativeFrom="margin">
              <wp:posOffset>0</wp:posOffset>
            </wp:positionH>
            <wp:positionV relativeFrom="paragraph">
              <wp:posOffset>0</wp:posOffset>
            </wp:positionV>
            <wp:extent cx="7213600" cy="36195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0" cy="361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14B59" w:rsidRDefault="00F14B59" w:rsidP="00B66922">
      <w:pPr>
        <w:pStyle w:val="Heading1"/>
        <w:spacing w:before="0"/>
        <w:ind w:left="0"/>
        <w:rPr>
          <w:rFonts w:ascii="Times New Roman" w:hAnsi="Times New Roman" w:cs="Times New Roman"/>
          <w:sz w:val="24"/>
          <w:szCs w:val="24"/>
        </w:rPr>
      </w:pPr>
    </w:p>
    <w:p w:rsidR="008B1997" w:rsidRPr="00B550AC" w:rsidRDefault="008B1997" w:rsidP="00B66922">
      <w:pPr>
        <w:pStyle w:val="Heading1"/>
        <w:spacing w:before="0"/>
        <w:ind w:left="0"/>
        <w:rPr>
          <w:rFonts w:ascii="Times New Roman" w:hAnsi="Times New Roman" w:cs="Times New Roman"/>
          <w:sz w:val="24"/>
          <w:szCs w:val="24"/>
        </w:rPr>
      </w:pPr>
      <w:r w:rsidRPr="00B550AC">
        <w:rPr>
          <w:rFonts w:ascii="Times New Roman" w:hAnsi="Times New Roman" w:cs="Times New Roman"/>
          <w:sz w:val="24"/>
          <w:szCs w:val="24"/>
        </w:rPr>
        <w:t>ARTICLE X – INACTIVE STATUS OR DISSOLUTION OF CHAPTER</w:t>
      </w:r>
    </w:p>
    <w:p w:rsidR="008B1997" w:rsidRPr="00B322BD" w:rsidRDefault="008B1997" w:rsidP="00B66922">
      <w:pPr>
        <w:pStyle w:val="BodyText2"/>
        <w:spacing w:after="0" w:line="240" w:lineRule="auto"/>
        <w:rPr>
          <w:rFonts w:ascii="Times New Roman" w:hAnsi="Times New Roman" w:cs="Times New Roman"/>
        </w:rPr>
      </w:pPr>
      <w:r w:rsidRPr="00B322BD">
        <w:rPr>
          <w:rFonts w:ascii="Times New Roman" w:hAnsi="Times New Roman" w:cs="Times New Roman"/>
        </w:rPr>
        <w:t>Assets remaining after providing for debts and obligations of the Chapter shall be distributed to the National Society for deposit in the New Initiatives Fund for special projects and program initiatives.</w:t>
      </w:r>
    </w:p>
    <w:p w:rsidR="00B550AC" w:rsidRDefault="00B550AC" w:rsidP="00B66922">
      <w:pPr>
        <w:pStyle w:val="Heading1"/>
        <w:spacing w:before="0"/>
        <w:ind w:left="0"/>
        <w:rPr>
          <w:rFonts w:ascii="Times New Roman" w:hAnsi="Times New Roman" w:cs="Times New Roman"/>
          <w:sz w:val="22"/>
          <w:szCs w:val="22"/>
        </w:rPr>
      </w:pPr>
    </w:p>
    <w:p w:rsidR="008B1997" w:rsidRPr="00B550AC" w:rsidRDefault="008B1997" w:rsidP="00B66922">
      <w:pPr>
        <w:pStyle w:val="Heading1"/>
        <w:spacing w:before="0"/>
        <w:ind w:left="0"/>
        <w:rPr>
          <w:rFonts w:ascii="Times New Roman" w:hAnsi="Times New Roman" w:cs="Times New Roman"/>
          <w:sz w:val="24"/>
          <w:szCs w:val="24"/>
        </w:rPr>
      </w:pPr>
      <w:r w:rsidRPr="00B550AC">
        <w:rPr>
          <w:rFonts w:ascii="Times New Roman" w:hAnsi="Times New Roman" w:cs="Times New Roman"/>
          <w:sz w:val="24"/>
          <w:szCs w:val="24"/>
        </w:rPr>
        <w:t>ARTICLE XI - PARLIAMENTARY AUTHORITY</w:t>
      </w:r>
    </w:p>
    <w:p w:rsidR="008B1997" w:rsidRDefault="008B1997" w:rsidP="00B66922">
      <w:pPr>
        <w:pStyle w:val="BodyTextIndent"/>
        <w:spacing w:after="0"/>
        <w:ind w:left="0"/>
        <w:rPr>
          <w:rFonts w:ascii="Times New Roman" w:hAnsi="Times New Roman" w:cs="Times New Roman"/>
        </w:rPr>
      </w:pPr>
      <w:r w:rsidRPr="00B322BD">
        <w:rPr>
          <w:rFonts w:ascii="Times New Roman" w:hAnsi="Times New Roman" w:cs="Times New Roman"/>
        </w:rPr>
        <w:t>The rules contained in the current edition of Robert's Rules of Order Newly Revised shall govern the Chapter in all cases to which they are applicable and in which they are not inconsistent with these Bylaws, the Constitution of the National Society, and any special rules of order the Chapter may adopt.</w:t>
      </w:r>
    </w:p>
    <w:p w:rsidR="00B550AC" w:rsidRPr="00B322BD" w:rsidRDefault="00B550AC" w:rsidP="00B66922">
      <w:pPr>
        <w:pStyle w:val="BodyTextIndent"/>
        <w:spacing w:after="0"/>
        <w:ind w:left="0"/>
        <w:rPr>
          <w:rFonts w:ascii="Times New Roman" w:hAnsi="Times New Roman" w:cs="Times New Roman"/>
        </w:rPr>
      </w:pPr>
    </w:p>
    <w:p w:rsidR="008B1997" w:rsidRPr="00B550AC" w:rsidRDefault="008B1997" w:rsidP="00B66922">
      <w:pPr>
        <w:pStyle w:val="Heading2"/>
        <w:ind w:left="0"/>
        <w:rPr>
          <w:rFonts w:ascii="Times New Roman" w:hAnsi="Times New Roman" w:cs="Times New Roman"/>
          <w:sz w:val="24"/>
          <w:szCs w:val="24"/>
        </w:rPr>
      </w:pPr>
      <w:r w:rsidRPr="00B550AC">
        <w:rPr>
          <w:rFonts w:ascii="Times New Roman" w:hAnsi="Times New Roman" w:cs="Times New Roman"/>
          <w:sz w:val="24"/>
          <w:szCs w:val="24"/>
        </w:rPr>
        <w:t>ARTICLE XII- AMENDMENT OF BYLAWS</w:t>
      </w:r>
    </w:p>
    <w:p w:rsidR="008B1997" w:rsidRDefault="008B1997" w:rsidP="00B66922">
      <w:pPr>
        <w:rPr>
          <w:rFonts w:ascii="Times New Roman" w:hAnsi="Times New Roman" w:cs="Times New Roman"/>
        </w:rPr>
      </w:pPr>
      <w:r w:rsidRPr="00B322BD">
        <w:rPr>
          <w:rFonts w:ascii="Times New Roman" w:hAnsi="Times New Roman" w:cs="Times New Roman"/>
        </w:rPr>
        <w:t>These Bylaws may be amended at any meeting of the Chapter by a two-thirds vote, provided the amendment has been submitted in writing at the previous regular meeting or has been submitted in writing to all active members of the Chapter at least two weeks prior to the meeting at which it is to be considered. No amendment shall become effective until approved by the National Society.</w:t>
      </w:r>
    </w:p>
    <w:p w:rsidR="00B550AC" w:rsidRPr="00B322BD" w:rsidRDefault="00B550AC" w:rsidP="00B66922">
      <w:pPr>
        <w:rPr>
          <w:rFonts w:ascii="Times New Roman" w:hAnsi="Times New Roman" w:cs="Times New Roman"/>
        </w:rPr>
      </w:pPr>
    </w:p>
    <w:p w:rsidR="008B1997" w:rsidRPr="00B322BD" w:rsidRDefault="008B1997" w:rsidP="00B66922">
      <w:pPr>
        <w:rPr>
          <w:rFonts w:ascii="Times New Roman" w:hAnsi="Times New Roman" w:cs="Times New Roman"/>
        </w:rPr>
      </w:pPr>
      <w:r w:rsidRPr="00B322BD">
        <w:rPr>
          <w:rFonts w:ascii="Times New Roman" w:hAnsi="Times New Roman" w:cs="Times New Roman"/>
        </w:rPr>
        <w:t>These Bylaws shall not be in conflict with the Constitution of the National Society. Any amendment of the National Society Constitution affecting these Bylaws shall cause this document to be amended automatically to concur with such amendment.</w:t>
      </w:r>
    </w:p>
    <w:p w:rsidR="008642E1" w:rsidRPr="00B322BD" w:rsidRDefault="008642E1" w:rsidP="00B66922">
      <w:pPr>
        <w:rPr>
          <w:rFonts w:ascii="Times New Roman" w:hAnsi="Times New Roman" w:cs="Times New Roman"/>
        </w:rPr>
      </w:pPr>
    </w:p>
    <w:sectPr w:rsidR="008642E1" w:rsidRPr="00B322BD">
      <w:headerReference w:type="default" r:id="rId9"/>
      <w:footerReference w:type="default" r:id="rId10"/>
      <w:headerReference w:type="first" r:id="rId11"/>
      <w:footerReference w:type="first" r:id="rId12"/>
      <w:pgSz w:w="12240" w:h="15840"/>
      <w:pgMar w:top="500" w:right="440" w:bottom="1480" w:left="440" w:header="0"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9A" w:rsidRDefault="00E6329A">
      <w:r>
        <w:separator/>
      </w:r>
    </w:p>
  </w:endnote>
  <w:endnote w:type="continuationSeparator" w:id="0">
    <w:p w:rsidR="00E6329A" w:rsidRDefault="00E6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55139"/>
      <w:docPartObj>
        <w:docPartGallery w:val="Page Numbers (Bottom of Page)"/>
        <w:docPartUnique/>
      </w:docPartObj>
    </w:sdtPr>
    <w:sdtEndPr>
      <w:rPr>
        <w:noProof/>
      </w:rPr>
    </w:sdtEndPr>
    <w:sdtContent>
      <w:p w:rsidR="000E0C6C" w:rsidRDefault="000E0C6C" w:rsidP="000E0C6C">
        <w:pPr>
          <w:pStyle w:val="Footer"/>
          <w:jc w:val="right"/>
        </w:pPr>
        <w:r>
          <w:t xml:space="preserve">SALUTE | </w:t>
        </w:r>
        <w:r>
          <w:fldChar w:fldCharType="begin"/>
        </w:r>
        <w:r>
          <w:instrText xml:space="preserve"> PAGE   \* MERGEFORMAT </w:instrText>
        </w:r>
        <w:r>
          <w:fldChar w:fldCharType="separate"/>
        </w:r>
        <w:r w:rsidR="003D321E">
          <w:rPr>
            <w:noProof/>
          </w:rPr>
          <w:t>2</w:t>
        </w:r>
        <w:r>
          <w:rPr>
            <w:noProof/>
          </w:rPr>
          <w:fldChar w:fldCharType="end"/>
        </w:r>
      </w:p>
    </w:sdtContent>
  </w:sdt>
  <w:p w:rsidR="00C32F71" w:rsidRDefault="00C32F7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628895"/>
      <w:docPartObj>
        <w:docPartGallery w:val="Page Numbers (Bottom of Page)"/>
        <w:docPartUnique/>
      </w:docPartObj>
    </w:sdtPr>
    <w:sdtEndPr>
      <w:rPr>
        <w:noProof/>
      </w:rPr>
    </w:sdtEndPr>
    <w:sdtContent>
      <w:p w:rsidR="000E0C6C" w:rsidRDefault="000E0C6C" w:rsidP="000E0C6C">
        <w:pPr>
          <w:pStyle w:val="Footer"/>
          <w:jc w:val="right"/>
        </w:pPr>
        <w:r>
          <w:t xml:space="preserve">SALUTE | </w:t>
        </w:r>
        <w:r>
          <w:fldChar w:fldCharType="begin"/>
        </w:r>
        <w:r>
          <w:instrText xml:space="preserve"> PAGE   \* MERGEFORMAT </w:instrText>
        </w:r>
        <w:r>
          <w:fldChar w:fldCharType="separate"/>
        </w:r>
        <w:r w:rsidR="00F94392">
          <w:rPr>
            <w:noProof/>
          </w:rPr>
          <w:t>1</w:t>
        </w:r>
        <w:r>
          <w:rPr>
            <w:noProof/>
          </w:rPr>
          <w:fldChar w:fldCharType="end"/>
        </w:r>
      </w:p>
    </w:sdtContent>
  </w:sdt>
  <w:p w:rsidR="000E0C6C" w:rsidRDefault="000E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9A" w:rsidRDefault="00E6329A">
      <w:r>
        <w:separator/>
      </w:r>
    </w:p>
  </w:footnote>
  <w:footnote w:type="continuationSeparator" w:id="0">
    <w:p w:rsidR="00E6329A" w:rsidRDefault="00E6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59" w:rsidRDefault="00F14B59">
    <w:pPr>
      <w:pStyle w:val="Header"/>
    </w:pPr>
  </w:p>
  <w:p w:rsidR="008642E1" w:rsidRDefault="0086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6C" w:rsidRDefault="008B1997">
    <w:pPr>
      <w:pStyle w:val="Header"/>
    </w:pPr>
    <w:r>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14:anchorId="1563B5C5" wp14:editId="2D410F06">
          <wp:simplePos x="0" y="0"/>
          <wp:positionH relativeFrom="column">
            <wp:posOffset>-9525</wp:posOffset>
          </wp:positionH>
          <wp:positionV relativeFrom="paragraph">
            <wp:posOffset>142875</wp:posOffset>
          </wp:positionV>
          <wp:extent cx="6940550" cy="659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87E"/>
    <w:multiLevelType w:val="hybridMultilevel"/>
    <w:tmpl w:val="FA74BFD2"/>
    <w:lvl w:ilvl="0" w:tplc="82044EB8">
      <w:start w:val="1"/>
      <w:numFmt w:val="lowerRoman"/>
      <w:lvlText w:val="%1."/>
      <w:lvlJc w:val="left"/>
      <w:pPr>
        <w:ind w:left="4540" w:hanging="165"/>
        <w:jc w:val="right"/>
      </w:pPr>
      <w:rPr>
        <w:rFonts w:ascii="Calibri" w:eastAsia="Calibri" w:hAnsi="Calibri" w:hint="default"/>
        <w:b/>
        <w:bCs/>
        <w:sz w:val="22"/>
        <w:szCs w:val="22"/>
      </w:rPr>
    </w:lvl>
    <w:lvl w:ilvl="1" w:tplc="4DA04BD6">
      <w:start w:val="1"/>
      <w:numFmt w:val="bullet"/>
      <w:lvlText w:val="•"/>
      <w:lvlJc w:val="left"/>
      <w:pPr>
        <w:ind w:left="5222" w:hanging="165"/>
      </w:pPr>
      <w:rPr>
        <w:rFonts w:hint="default"/>
      </w:rPr>
    </w:lvl>
    <w:lvl w:ilvl="2" w:tplc="E7AC3FD6">
      <w:start w:val="1"/>
      <w:numFmt w:val="bullet"/>
      <w:lvlText w:val="•"/>
      <w:lvlJc w:val="left"/>
      <w:pPr>
        <w:ind w:left="5904" w:hanging="165"/>
      </w:pPr>
      <w:rPr>
        <w:rFonts w:hint="default"/>
      </w:rPr>
    </w:lvl>
    <w:lvl w:ilvl="3" w:tplc="5C106ABA">
      <w:start w:val="1"/>
      <w:numFmt w:val="bullet"/>
      <w:lvlText w:val="•"/>
      <w:lvlJc w:val="left"/>
      <w:pPr>
        <w:ind w:left="6586" w:hanging="165"/>
      </w:pPr>
      <w:rPr>
        <w:rFonts w:hint="default"/>
      </w:rPr>
    </w:lvl>
    <w:lvl w:ilvl="4" w:tplc="ED8CB6AE">
      <w:start w:val="1"/>
      <w:numFmt w:val="bullet"/>
      <w:lvlText w:val="•"/>
      <w:lvlJc w:val="left"/>
      <w:pPr>
        <w:ind w:left="7268" w:hanging="165"/>
      </w:pPr>
      <w:rPr>
        <w:rFonts w:hint="default"/>
      </w:rPr>
    </w:lvl>
    <w:lvl w:ilvl="5" w:tplc="C93EEBF6">
      <w:start w:val="1"/>
      <w:numFmt w:val="bullet"/>
      <w:lvlText w:val="•"/>
      <w:lvlJc w:val="left"/>
      <w:pPr>
        <w:ind w:left="7950" w:hanging="165"/>
      </w:pPr>
      <w:rPr>
        <w:rFonts w:hint="default"/>
      </w:rPr>
    </w:lvl>
    <w:lvl w:ilvl="6" w:tplc="BC126FAA">
      <w:start w:val="1"/>
      <w:numFmt w:val="bullet"/>
      <w:lvlText w:val="•"/>
      <w:lvlJc w:val="left"/>
      <w:pPr>
        <w:ind w:left="8632" w:hanging="165"/>
      </w:pPr>
      <w:rPr>
        <w:rFonts w:hint="default"/>
      </w:rPr>
    </w:lvl>
    <w:lvl w:ilvl="7" w:tplc="70D4D10A">
      <w:start w:val="1"/>
      <w:numFmt w:val="bullet"/>
      <w:lvlText w:val="•"/>
      <w:lvlJc w:val="left"/>
      <w:pPr>
        <w:ind w:left="9314" w:hanging="165"/>
      </w:pPr>
      <w:rPr>
        <w:rFonts w:hint="default"/>
      </w:rPr>
    </w:lvl>
    <w:lvl w:ilvl="8" w:tplc="17B28A84">
      <w:start w:val="1"/>
      <w:numFmt w:val="bullet"/>
      <w:lvlText w:val="•"/>
      <w:lvlJc w:val="left"/>
      <w:pPr>
        <w:ind w:left="9996" w:hanging="165"/>
      </w:pPr>
      <w:rPr>
        <w:rFonts w:hint="default"/>
      </w:rPr>
    </w:lvl>
  </w:abstractNum>
  <w:abstractNum w:abstractNumId="1" w15:restartNumberingAfterBreak="0">
    <w:nsid w:val="0BC41736"/>
    <w:multiLevelType w:val="hybridMultilevel"/>
    <w:tmpl w:val="46C0A580"/>
    <w:lvl w:ilvl="0" w:tplc="1E32A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28AD"/>
    <w:multiLevelType w:val="hybridMultilevel"/>
    <w:tmpl w:val="6268B28C"/>
    <w:lvl w:ilvl="0" w:tplc="30D8524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86615DA"/>
    <w:multiLevelType w:val="hybridMultilevel"/>
    <w:tmpl w:val="FE6C10CE"/>
    <w:lvl w:ilvl="0" w:tplc="094C1D78">
      <w:start w:val="5"/>
      <w:numFmt w:val="lowerRoman"/>
      <w:lvlText w:val="%1."/>
      <w:lvlJc w:val="left"/>
      <w:pPr>
        <w:ind w:left="546" w:hanging="207"/>
      </w:pPr>
      <w:rPr>
        <w:rFonts w:ascii="Calibri" w:eastAsia="Calibri" w:hAnsi="Calibri" w:hint="default"/>
        <w:sz w:val="22"/>
        <w:szCs w:val="22"/>
      </w:rPr>
    </w:lvl>
    <w:lvl w:ilvl="1" w:tplc="C7A49CF0">
      <w:start w:val="1"/>
      <w:numFmt w:val="lowerRoman"/>
      <w:lvlText w:val="%2."/>
      <w:lvlJc w:val="left"/>
      <w:pPr>
        <w:ind w:left="5505" w:hanging="163"/>
        <w:jc w:val="right"/>
      </w:pPr>
      <w:rPr>
        <w:rFonts w:ascii="Calibri" w:eastAsia="Calibri" w:hAnsi="Calibri" w:hint="default"/>
        <w:b/>
        <w:bCs/>
        <w:sz w:val="22"/>
        <w:szCs w:val="22"/>
      </w:rPr>
    </w:lvl>
    <w:lvl w:ilvl="2" w:tplc="2BA2596A">
      <w:start w:val="1"/>
      <w:numFmt w:val="bullet"/>
      <w:lvlText w:val="•"/>
      <w:lvlJc w:val="left"/>
      <w:pPr>
        <w:ind w:left="6156" w:hanging="163"/>
      </w:pPr>
      <w:rPr>
        <w:rFonts w:hint="default"/>
      </w:rPr>
    </w:lvl>
    <w:lvl w:ilvl="3" w:tplc="932A4752">
      <w:start w:val="1"/>
      <w:numFmt w:val="bullet"/>
      <w:lvlText w:val="•"/>
      <w:lvlJc w:val="left"/>
      <w:pPr>
        <w:ind w:left="6806" w:hanging="163"/>
      </w:pPr>
      <w:rPr>
        <w:rFonts w:hint="default"/>
      </w:rPr>
    </w:lvl>
    <w:lvl w:ilvl="4" w:tplc="7A3CBB92">
      <w:start w:val="1"/>
      <w:numFmt w:val="bullet"/>
      <w:lvlText w:val="•"/>
      <w:lvlJc w:val="left"/>
      <w:pPr>
        <w:ind w:left="7457" w:hanging="163"/>
      </w:pPr>
      <w:rPr>
        <w:rFonts w:hint="default"/>
      </w:rPr>
    </w:lvl>
    <w:lvl w:ilvl="5" w:tplc="82B6E412">
      <w:start w:val="1"/>
      <w:numFmt w:val="bullet"/>
      <w:lvlText w:val="•"/>
      <w:lvlJc w:val="left"/>
      <w:pPr>
        <w:ind w:left="8107" w:hanging="163"/>
      </w:pPr>
      <w:rPr>
        <w:rFonts w:hint="default"/>
      </w:rPr>
    </w:lvl>
    <w:lvl w:ilvl="6" w:tplc="0FF4863C">
      <w:start w:val="1"/>
      <w:numFmt w:val="bullet"/>
      <w:lvlText w:val="•"/>
      <w:lvlJc w:val="left"/>
      <w:pPr>
        <w:ind w:left="8758" w:hanging="163"/>
      </w:pPr>
      <w:rPr>
        <w:rFonts w:hint="default"/>
      </w:rPr>
    </w:lvl>
    <w:lvl w:ilvl="7" w:tplc="38744BF6">
      <w:start w:val="1"/>
      <w:numFmt w:val="bullet"/>
      <w:lvlText w:val="•"/>
      <w:lvlJc w:val="left"/>
      <w:pPr>
        <w:ind w:left="9408" w:hanging="163"/>
      </w:pPr>
      <w:rPr>
        <w:rFonts w:hint="default"/>
      </w:rPr>
    </w:lvl>
    <w:lvl w:ilvl="8" w:tplc="823815EE">
      <w:start w:val="1"/>
      <w:numFmt w:val="bullet"/>
      <w:lvlText w:val="•"/>
      <w:lvlJc w:val="left"/>
      <w:pPr>
        <w:ind w:left="10059" w:hanging="163"/>
      </w:pPr>
      <w:rPr>
        <w:rFonts w:hint="default"/>
      </w:rPr>
    </w:lvl>
  </w:abstractNum>
  <w:abstractNum w:abstractNumId="4" w15:restartNumberingAfterBreak="0">
    <w:nsid w:val="36087FBC"/>
    <w:multiLevelType w:val="hybridMultilevel"/>
    <w:tmpl w:val="5CEAFCB0"/>
    <w:lvl w:ilvl="0" w:tplc="A8901870">
      <w:start w:val="1"/>
      <w:numFmt w:val="bullet"/>
      <w:lvlText w:val=""/>
      <w:lvlJc w:val="left"/>
      <w:pPr>
        <w:ind w:left="820" w:hanging="361"/>
      </w:pPr>
      <w:rPr>
        <w:rFonts w:ascii="Symbol" w:eastAsia="Symbol" w:hAnsi="Symbol" w:hint="default"/>
        <w:sz w:val="16"/>
        <w:szCs w:val="16"/>
      </w:rPr>
    </w:lvl>
    <w:lvl w:ilvl="1" w:tplc="DD1623B8">
      <w:start w:val="1"/>
      <w:numFmt w:val="bullet"/>
      <w:lvlText w:val=""/>
      <w:lvlJc w:val="left"/>
      <w:pPr>
        <w:ind w:left="1720" w:hanging="360"/>
      </w:pPr>
      <w:rPr>
        <w:rFonts w:ascii="Symbol" w:eastAsia="Symbol" w:hAnsi="Symbol" w:hint="default"/>
        <w:sz w:val="22"/>
        <w:szCs w:val="22"/>
      </w:rPr>
    </w:lvl>
    <w:lvl w:ilvl="2" w:tplc="C6240366">
      <w:start w:val="1"/>
      <w:numFmt w:val="bullet"/>
      <w:lvlText w:val="•"/>
      <w:lvlJc w:val="left"/>
      <w:pPr>
        <w:ind w:left="2784" w:hanging="360"/>
      </w:pPr>
      <w:rPr>
        <w:rFonts w:hint="default"/>
      </w:rPr>
    </w:lvl>
    <w:lvl w:ilvl="3" w:tplc="C0006EFC">
      <w:start w:val="1"/>
      <w:numFmt w:val="bullet"/>
      <w:lvlText w:val="•"/>
      <w:lvlJc w:val="left"/>
      <w:pPr>
        <w:ind w:left="3849" w:hanging="360"/>
      </w:pPr>
      <w:rPr>
        <w:rFonts w:hint="default"/>
      </w:rPr>
    </w:lvl>
    <w:lvl w:ilvl="4" w:tplc="397E0D64">
      <w:start w:val="1"/>
      <w:numFmt w:val="bullet"/>
      <w:lvlText w:val="•"/>
      <w:lvlJc w:val="left"/>
      <w:pPr>
        <w:ind w:left="4913" w:hanging="360"/>
      </w:pPr>
      <w:rPr>
        <w:rFonts w:hint="default"/>
      </w:rPr>
    </w:lvl>
    <w:lvl w:ilvl="5" w:tplc="32AEAC22">
      <w:start w:val="1"/>
      <w:numFmt w:val="bullet"/>
      <w:lvlText w:val="•"/>
      <w:lvlJc w:val="left"/>
      <w:pPr>
        <w:ind w:left="5978" w:hanging="360"/>
      </w:pPr>
      <w:rPr>
        <w:rFonts w:hint="default"/>
      </w:rPr>
    </w:lvl>
    <w:lvl w:ilvl="6" w:tplc="0E24E50C">
      <w:start w:val="1"/>
      <w:numFmt w:val="bullet"/>
      <w:lvlText w:val="•"/>
      <w:lvlJc w:val="left"/>
      <w:pPr>
        <w:ind w:left="7042" w:hanging="360"/>
      </w:pPr>
      <w:rPr>
        <w:rFonts w:hint="default"/>
      </w:rPr>
    </w:lvl>
    <w:lvl w:ilvl="7" w:tplc="BD5CFF0A">
      <w:start w:val="1"/>
      <w:numFmt w:val="bullet"/>
      <w:lvlText w:val="•"/>
      <w:lvlJc w:val="left"/>
      <w:pPr>
        <w:ind w:left="8106" w:hanging="360"/>
      </w:pPr>
      <w:rPr>
        <w:rFonts w:hint="default"/>
      </w:rPr>
    </w:lvl>
    <w:lvl w:ilvl="8" w:tplc="B88AF87E">
      <w:start w:val="1"/>
      <w:numFmt w:val="bullet"/>
      <w:lvlText w:val="•"/>
      <w:lvlJc w:val="left"/>
      <w:pPr>
        <w:ind w:left="9171" w:hanging="360"/>
      </w:pPr>
      <w:rPr>
        <w:rFonts w:hint="default"/>
      </w:rPr>
    </w:lvl>
  </w:abstractNum>
  <w:abstractNum w:abstractNumId="5" w15:restartNumberingAfterBreak="0">
    <w:nsid w:val="3E626E9E"/>
    <w:multiLevelType w:val="hybridMultilevel"/>
    <w:tmpl w:val="D4AEC288"/>
    <w:lvl w:ilvl="0" w:tplc="76A05B48">
      <w:start w:val="1"/>
      <w:numFmt w:val="bullet"/>
      <w:lvlText w:val=""/>
      <w:lvlJc w:val="left"/>
      <w:pPr>
        <w:ind w:left="820" w:hanging="361"/>
      </w:pPr>
      <w:rPr>
        <w:rFonts w:ascii="Wingdings" w:eastAsia="Wingdings" w:hAnsi="Wingdings" w:hint="default"/>
        <w:sz w:val="24"/>
        <w:szCs w:val="24"/>
      </w:rPr>
    </w:lvl>
    <w:lvl w:ilvl="1" w:tplc="318E78AC">
      <w:start w:val="1"/>
      <w:numFmt w:val="lowerLetter"/>
      <w:lvlText w:val="%2."/>
      <w:lvlJc w:val="left"/>
      <w:pPr>
        <w:ind w:left="1278" w:hanging="218"/>
      </w:pPr>
      <w:rPr>
        <w:rFonts w:ascii="Calibri" w:eastAsia="Calibri" w:hAnsi="Calibri" w:hint="default"/>
        <w:b/>
        <w:bCs/>
        <w:spacing w:val="-2"/>
        <w:sz w:val="22"/>
        <w:szCs w:val="22"/>
      </w:rPr>
    </w:lvl>
    <w:lvl w:ilvl="2" w:tplc="FAEA6DAE">
      <w:start w:val="1"/>
      <w:numFmt w:val="bullet"/>
      <w:lvlText w:val="•"/>
      <w:lvlJc w:val="left"/>
      <w:pPr>
        <w:ind w:left="2391" w:hanging="218"/>
      </w:pPr>
      <w:rPr>
        <w:rFonts w:hint="default"/>
      </w:rPr>
    </w:lvl>
    <w:lvl w:ilvl="3" w:tplc="421C79F6">
      <w:start w:val="1"/>
      <w:numFmt w:val="bullet"/>
      <w:lvlText w:val="•"/>
      <w:lvlJc w:val="left"/>
      <w:pPr>
        <w:ind w:left="3505" w:hanging="218"/>
      </w:pPr>
      <w:rPr>
        <w:rFonts w:hint="default"/>
      </w:rPr>
    </w:lvl>
    <w:lvl w:ilvl="4" w:tplc="62A27636">
      <w:start w:val="1"/>
      <w:numFmt w:val="bullet"/>
      <w:lvlText w:val="•"/>
      <w:lvlJc w:val="left"/>
      <w:pPr>
        <w:ind w:left="4618" w:hanging="218"/>
      </w:pPr>
      <w:rPr>
        <w:rFonts w:hint="default"/>
      </w:rPr>
    </w:lvl>
    <w:lvl w:ilvl="5" w:tplc="65DE6E66">
      <w:start w:val="1"/>
      <w:numFmt w:val="bullet"/>
      <w:lvlText w:val="•"/>
      <w:lvlJc w:val="left"/>
      <w:pPr>
        <w:ind w:left="5732" w:hanging="218"/>
      </w:pPr>
      <w:rPr>
        <w:rFonts w:hint="default"/>
      </w:rPr>
    </w:lvl>
    <w:lvl w:ilvl="6" w:tplc="D76018A6">
      <w:start w:val="1"/>
      <w:numFmt w:val="bullet"/>
      <w:lvlText w:val="•"/>
      <w:lvlJc w:val="left"/>
      <w:pPr>
        <w:ind w:left="6845" w:hanging="218"/>
      </w:pPr>
      <w:rPr>
        <w:rFonts w:hint="default"/>
      </w:rPr>
    </w:lvl>
    <w:lvl w:ilvl="7" w:tplc="FF1EC888">
      <w:start w:val="1"/>
      <w:numFmt w:val="bullet"/>
      <w:lvlText w:val="•"/>
      <w:lvlJc w:val="left"/>
      <w:pPr>
        <w:ind w:left="7959" w:hanging="218"/>
      </w:pPr>
      <w:rPr>
        <w:rFonts w:hint="default"/>
      </w:rPr>
    </w:lvl>
    <w:lvl w:ilvl="8" w:tplc="B29EF9D8">
      <w:start w:val="1"/>
      <w:numFmt w:val="bullet"/>
      <w:lvlText w:val="•"/>
      <w:lvlJc w:val="left"/>
      <w:pPr>
        <w:ind w:left="9072" w:hanging="218"/>
      </w:pPr>
      <w:rPr>
        <w:rFonts w:hint="default"/>
      </w:rPr>
    </w:lvl>
  </w:abstractNum>
  <w:abstractNum w:abstractNumId="6" w15:restartNumberingAfterBreak="0">
    <w:nsid w:val="4C261F7A"/>
    <w:multiLevelType w:val="hybridMultilevel"/>
    <w:tmpl w:val="A896EE9E"/>
    <w:lvl w:ilvl="0" w:tplc="A408576C">
      <w:start w:val="1"/>
      <w:numFmt w:val="bullet"/>
      <w:lvlText w:val=""/>
      <w:lvlJc w:val="left"/>
      <w:pPr>
        <w:ind w:left="1180" w:hanging="360"/>
      </w:pPr>
      <w:rPr>
        <w:rFonts w:ascii="Wingdings" w:eastAsia="Wingdings" w:hAnsi="Wingdings" w:hint="default"/>
        <w:sz w:val="24"/>
        <w:szCs w:val="24"/>
      </w:rPr>
    </w:lvl>
    <w:lvl w:ilvl="1" w:tplc="36BE6F46">
      <w:start w:val="1"/>
      <w:numFmt w:val="bullet"/>
      <w:lvlText w:val=""/>
      <w:lvlJc w:val="left"/>
      <w:pPr>
        <w:ind w:left="1720" w:hanging="360"/>
      </w:pPr>
      <w:rPr>
        <w:rFonts w:ascii="Symbol" w:eastAsia="Symbol" w:hAnsi="Symbol" w:hint="default"/>
        <w:sz w:val="22"/>
        <w:szCs w:val="22"/>
      </w:rPr>
    </w:lvl>
    <w:lvl w:ilvl="2" w:tplc="377E5AAC">
      <w:start w:val="1"/>
      <w:numFmt w:val="bullet"/>
      <w:lvlText w:val="•"/>
      <w:lvlJc w:val="left"/>
      <w:pPr>
        <w:ind w:left="2784" w:hanging="360"/>
      </w:pPr>
      <w:rPr>
        <w:rFonts w:hint="default"/>
      </w:rPr>
    </w:lvl>
    <w:lvl w:ilvl="3" w:tplc="D98C65CE">
      <w:start w:val="1"/>
      <w:numFmt w:val="bullet"/>
      <w:lvlText w:val="•"/>
      <w:lvlJc w:val="left"/>
      <w:pPr>
        <w:ind w:left="3849" w:hanging="360"/>
      </w:pPr>
      <w:rPr>
        <w:rFonts w:hint="default"/>
      </w:rPr>
    </w:lvl>
    <w:lvl w:ilvl="4" w:tplc="2C3C808C">
      <w:start w:val="1"/>
      <w:numFmt w:val="bullet"/>
      <w:lvlText w:val="•"/>
      <w:lvlJc w:val="left"/>
      <w:pPr>
        <w:ind w:left="4913" w:hanging="360"/>
      </w:pPr>
      <w:rPr>
        <w:rFonts w:hint="default"/>
      </w:rPr>
    </w:lvl>
    <w:lvl w:ilvl="5" w:tplc="19C01EBA">
      <w:start w:val="1"/>
      <w:numFmt w:val="bullet"/>
      <w:lvlText w:val="•"/>
      <w:lvlJc w:val="left"/>
      <w:pPr>
        <w:ind w:left="5978" w:hanging="360"/>
      </w:pPr>
      <w:rPr>
        <w:rFonts w:hint="default"/>
      </w:rPr>
    </w:lvl>
    <w:lvl w:ilvl="6" w:tplc="4A587620">
      <w:start w:val="1"/>
      <w:numFmt w:val="bullet"/>
      <w:lvlText w:val="•"/>
      <w:lvlJc w:val="left"/>
      <w:pPr>
        <w:ind w:left="7042" w:hanging="360"/>
      </w:pPr>
      <w:rPr>
        <w:rFonts w:hint="default"/>
      </w:rPr>
    </w:lvl>
    <w:lvl w:ilvl="7" w:tplc="30941AF4">
      <w:start w:val="1"/>
      <w:numFmt w:val="bullet"/>
      <w:lvlText w:val="•"/>
      <w:lvlJc w:val="left"/>
      <w:pPr>
        <w:ind w:left="8106" w:hanging="360"/>
      </w:pPr>
      <w:rPr>
        <w:rFonts w:hint="default"/>
      </w:rPr>
    </w:lvl>
    <w:lvl w:ilvl="8" w:tplc="6D888E04">
      <w:start w:val="1"/>
      <w:numFmt w:val="bullet"/>
      <w:lvlText w:val="•"/>
      <w:lvlJc w:val="left"/>
      <w:pPr>
        <w:ind w:left="9171" w:hanging="360"/>
      </w:pPr>
      <w:rPr>
        <w:rFonts w:hint="default"/>
      </w:rPr>
    </w:lvl>
  </w:abstractNum>
  <w:abstractNum w:abstractNumId="7" w15:restartNumberingAfterBreak="0">
    <w:nsid w:val="4DF87106"/>
    <w:multiLevelType w:val="hybridMultilevel"/>
    <w:tmpl w:val="763E8EE4"/>
    <w:lvl w:ilvl="0" w:tplc="27F68FD8">
      <w:start w:val="1"/>
      <w:numFmt w:val="bullet"/>
      <w:lvlText w:val=""/>
      <w:lvlJc w:val="left"/>
      <w:pPr>
        <w:ind w:left="1720" w:hanging="360"/>
      </w:pPr>
      <w:rPr>
        <w:rFonts w:ascii="Symbol" w:eastAsia="Symbol" w:hAnsi="Symbol" w:hint="default"/>
        <w:sz w:val="22"/>
        <w:szCs w:val="22"/>
      </w:rPr>
    </w:lvl>
    <w:lvl w:ilvl="1" w:tplc="C5C012DC">
      <w:start w:val="1"/>
      <w:numFmt w:val="bullet"/>
      <w:lvlText w:val="•"/>
      <w:lvlJc w:val="left"/>
      <w:pPr>
        <w:ind w:left="2680" w:hanging="360"/>
      </w:pPr>
      <w:rPr>
        <w:rFonts w:hint="default"/>
      </w:rPr>
    </w:lvl>
    <w:lvl w:ilvl="2" w:tplc="E06AC1FC">
      <w:start w:val="1"/>
      <w:numFmt w:val="bullet"/>
      <w:lvlText w:val="•"/>
      <w:lvlJc w:val="left"/>
      <w:pPr>
        <w:ind w:left="3640" w:hanging="360"/>
      </w:pPr>
      <w:rPr>
        <w:rFonts w:hint="default"/>
      </w:rPr>
    </w:lvl>
    <w:lvl w:ilvl="3" w:tplc="853A647A">
      <w:start w:val="1"/>
      <w:numFmt w:val="bullet"/>
      <w:lvlText w:val="•"/>
      <w:lvlJc w:val="left"/>
      <w:pPr>
        <w:ind w:left="4600" w:hanging="360"/>
      </w:pPr>
      <w:rPr>
        <w:rFonts w:hint="default"/>
      </w:rPr>
    </w:lvl>
    <w:lvl w:ilvl="4" w:tplc="3C2CAC74">
      <w:start w:val="1"/>
      <w:numFmt w:val="bullet"/>
      <w:lvlText w:val="•"/>
      <w:lvlJc w:val="left"/>
      <w:pPr>
        <w:ind w:left="5560" w:hanging="360"/>
      </w:pPr>
      <w:rPr>
        <w:rFonts w:hint="default"/>
      </w:rPr>
    </w:lvl>
    <w:lvl w:ilvl="5" w:tplc="7DE093F0">
      <w:start w:val="1"/>
      <w:numFmt w:val="bullet"/>
      <w:lvlText w:val="•"/>
      <w:lvlJc w:val="left"/>
      <w:pPr>
        <w:ind w:left="6520" w:hanging="360"/>
      </w:pPr>
      <w:rPr>
        <w:rFonts w:hint="default"/>
      </w:rPr>
    </w:lvl>
    <w:lvl w:ilvl="6" w:tplc="EFC87762">
      <w:start w:val="1"/>
      <w:numFmt w:val="bullet"/>
      <w:lvlText w:val="•"/>
      <w:lvlJc w:val="left"/>
      <w:pPr>
        <w:ind w:left="7480" w:hanging="360"/>
      </w:pPr>
      <w:rPr>
        <w:rFonts w:hint="default"/>
      </w:rPr>
    </w:lvl>
    <w:lvl w:ilvl="7" w:tplc="4DA293FE">
      <w:start w:val="1"/>
      <w:numFmt w:val="bullet"/>
      <w:lvlText w:val="•"/>
      <w:lvlJc w:val="left"/>
      <w:pPr>
        <w:ind w:left="8440" w:hanging="360"/>
      </w:pPr>
      <w:rPr>
        <w:rFonts w:hint="default"/>
      </w:rPr>
    </w:lvl>
    <w:lvl w:ilvl="8" w:tplc="0C5A1A40">
      <w:start w:val="1"/>
      <w:numFmt w:val="bullet"/>
      <w:lvlText w:val="•"/>
      <w:lvlJc w:val="left"/>
      <w:pPr>
        <w:ind w:left="9400" w:hanging="360"/>
      </w:pPr>
      <w:rPr>
        <w:rFonts w:hint="default"/>
      </w:rPr>
    </w:lvl>
  </w:abstractNum>
  <w:abstractNum w:abstractNumId="8" w15:restartNumberingAfterBreak="0">
    <w:nsid w:val="666C79E8"/>
    <w:multiLevelType w:val="hybridMultilevel"/>
    <w:tmpl w:val="0B30A070"/>
    <w:lvl w:ilvl="0" w:tplc="8AE04F82">
      <w:start w:val="1"/>
      <w:numFmt w:val="lowerRoman"/>
      <w:lvlText w:val="%1."/>
      <w:lvlJc w:val="left"/>
      <w:pPr>
        <w:ind w:left="340" w:hanging="156"/>
      </w:pPr>
      <w:rPr>
        <w:rFonts w:ascii="Calibri" w:eastAsia="Calibri" w:hAnsi="Calibri" w:hint="default"/>
        <w:i/>
        <w:spacing w:val="-1"/>
        <w:sz w:val="22"/>
        <w:szCs w:val="22"/>
      </w:rPr>
    </w:lvl>
    <w:lvl w:ilvl="1" w:tplc="C7DA829C">
      <w:start w:val="1"/>
      <w:numFmt w:val="bullet"/>
      <w:lvlText w:val="•"/>
      <w:lvlJc w:val="left"/>
      <w:pPr>
        <w:ind w:left="1510" w:hanging="156"/>
      </w:pPr>
      <w:rPr>
        <w:rFonts w:hint="default"/>
      </w:rPr>
    </w:lvl>
    <w:lvl w:ilvl="2" w:tplc="2488F308">
      <w:start w:val="1"/>
      <w:numFmt w:val="bullet"/>
      <w:lvlText w:val="•"/>
      <w:lvlJc w:val="left"/>
      <w:pPr>
        <w:ind w:left="2680" w:hanging="156"/>
      </w:pPr>
      <w:rPr>
        <w:rFonts w:hint="default"/>
      </w:rPr>
    </w:lvl>
    <w:lvl w:ilvl="3" w:tplc="0E9A9968">
      <w:start w:val="1"/>
      <w:numFmt w:val="bullet"/>
      <w:lvlText w:val="•"/>
      <w:lvlJc w:val="left"/>
      <w:pPr>
        <w:ind w:left="3850" w:hanging="156"/>
      </w:pPr>
      <w:rPr>
        <w:rFonts w:hint="default"/>
      </w:rPr>
    </w:lvl>
    <w:lvl w:ilvl="4" w:tplc="C8260572">
      <w:start w:val="1"/>
      <w:numFmt w:val="bullet"/>
      <w:lvlText w:val="•"/>
      <w:lvlJc w:val="left"/>
      <w:pPr>
        <w:ind w:left="5020" w:hanging="156"/>
      </w:pPr>
      <w:rPr>
        <w:rFonts w:hint="default"/>
      </w:rPr>
    </w:lvl>
    <w:lvl w:ilvl="5" w:tplc="609CAEE2">
      <w:start w:val="1"/>
      <w:numFmt w:val="bullet"/>
      <w:lvlText w:val="•"/>
      <w:lvlJc w:val="left"/>
      <w:pPr>
        <w:ind w:left="6190" w:hanging="156"/>
      </w:pPr>
      <w:rPr>
        <w:rFonts w:hint="default"/>
      </w:rPr>
    </w:lvl>
    <w:lvl w:ilvl="6" w:tplc="B978BB2E">
      <w:start w:val="1"/>
      <w:numFmt w:val="bullet"/>
      <w:lvlText w:val="•"/>
      <w:lvlJc w:val="left"/>
      <w:pPr>
        <w:ind w:left="7360" w:hanging="156"/>
      </w:pPr>
      <w:rPr>
        <w:rFonts w:hint="default"/>
      </w:rPr>
    </w:lvl>
    <w:lvl w:ilvl="7" w:tplc="7060AA30">
      <w:start w:val="1"/>
      <w:numFmt w:val="bullet"/>
      <w:lvlText w:val="•"/>
      <w:lvlJc w:val="left"/>
      <w:pPr>
        <w:ind w:left="8530" w:hanging="156"/>
      </w:pPr>
      <w:rPr>
        <w:rFonts w:hint="default"/>
      </w:rPr>
    </w:lvl>
    <w:lvl w:ilvl="8" w:tplc="A12C96CA">
      <w:start w:val="1"/>
      <w:numFmt w:val="bullet"/>
      <w:lvlText w:val="•"/>
      <w:lvlJc w:val="left"/>
      <w:pPr>
        <w:ind w:left="9700" w:hanging="156"/>
      </w:pPr>
      <w:rPr>
        <w:rFonts w:hint="default"/>
      </w:rPr>
    </w:lvl>
  </w:abstractNum>
  <w:abstractNum w:abstractNumId="9" w15:restartNumberingAfterBreak="0">
    <w:nsid w:val="6BD93B9E"/>
    <w:multiLevelType w:val="hybridMultilevel"/>
    <w:tmpl w:val="941A2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94958"/>
    <w:multiLevelType w:val="hybridMultilevel"/>
    <w:tmpl w:val="01DA4AE0"/>
    <w:lvl w:ilvl="0" w:tplc="D8EC5DC4">
      <w:start w:val="1"/>
      <w:numFmt w:val="lowerRoman"/>
      <w:lvlText w:val="%1."/>
      <w:lvlJc w:val="left"/>
      <w:pPr>
        <w:ind w:left="5034" w:hanging="163"/>
        <w:jc w:val="right"/>
      </w:pPr>
      <w:rPr>
        <w:rFonts w:ascii="Calibri" w:eastAsia="Calibri" w:hAnsi="Calibri" w:hint="default"/>
        <w:b/>
        <w:bCs/>
        <w:sz w:val="22"/>
        <w:szCs w:val="22"/>
      </w:rPr>
    </w:lvl>
    <w:lvl w:ilvl="1" w:tplc="C57E0630">
      <w:start w:val="1"/>
      <w:numFmt w:val="bullet"/>
      <w:lvlText w:val="•"/>
      <w:lvlJc w:val="left"/>
      <w:pPr>
        <w:ind w:left="5667" w:hanging="163"/>
      </w:pPr>
      <w:rPr>
        <w:rFonts w:hint="default"/>
      </w:rPr>
    </w:lvl>
    <w:lvl w:ilvl="2" w:tplc="ADE6DF02">
      <w:start w:val="1"/>
      <w:numFmt w:val="bullet"/>
      <w:lvlText w:val="•"/>
      <w:lvlJc w:val="left"/>
      <w:pPr>
        <w:ind w:left="6299" w:hanging="163"/>
      </w:pPr>
      <w:rPr>
        <w:rFonts w:hint="default"/>
      </w:rPr>
    </w:lvl>
    <w:lvl w:ilvl="3" w:tplc="F6BE5A58">
      <w:start w:val="1"/>
      <w:numFmt w:val="bullet"/>
      <w:lvlText w:val="•"/>
      <w:lvlJc w:val="left"/>
      <w:pPr>
        <w:ind w:left="6932" w:hanging="163"/>
      </w:pPr>
      <w:rPr>
        <w:rFonts w:hint="default"/>
      </w:rPr>
    </w:lvl>
    <w:lvl w:ilvl="4" w:tplc="60368DCE">
      <w:start w:val="1"/>
      <w:numFmt w:val="bullet"/>
      <w:lvlText w:val="•"/>
      <w:lvlJc w:val="left"/>
      <w:pPr>
        <w:ind w:left="7564" w:hanging="163"/>
      </w:pPr>
      <w:rPr>
        <w:rFonts w:hint="default"/>
      </w:rPr>
    </w:lvl>
    <w:lvl w:ilvl="5" w:tplc="A322C332">
      <w:start w:val="1"/>
      <w:numFmt w:val="bullet"/>
      <w:lvlText w:val="•"/>
      <w:lvlJc w:val="left"/>
      <w:pPr>
        <w:ind w:left="8197" w:hanging="163"/>
      </w:pPr>
      <w:rPr>
        <w:rFonts w:hint="default"/>
      </w:rPr>
    </w:lvl>
    <w:lvl w:ilvl="6" w:tplc="FDF2CBE2">
      <w:start w:val="1"/>
      <w:numFmt w:val="bullet"/>
      <w:lvlText w:val="•"/>
      <w:lvlJc w:val="left"/>
      <w:pPr>
        <w:ind w:left="8829" w:hanging="163"/>
      </w:pPr>
      <w:rPr>
        <w:rFonts w:hint="default"/>
      </w:rPr>
    </w:lvl>
    <w:lvl w:ilvl="7" w:tplc="3C30741A">
      <w:start w:val="1"/>
      <w:numFmt w:val="bullet"/>
      <w:lvlText w:val="•"/>
      <w:lvlJc w:val="left"/>
      <w:pPr>
        <w:ind w:left="9462" w:hanging="163"/>
      </w:pPr>
      <w:rPr>
        <w:rFonts w:hint="default"/>
      </w:rPr>
    </w:lvl>
    <w:lvl w:ilvl="8" w:tplc="77F68F2C">
      <w:start w:val="1"/>
      <w:numFmt w:val="bullet"/>
      <w:lvlText w:val="•"/>
      <w:lvlJc w:val="left"/>
      <w:pPr>
        <w:ind w:left="10095" w:hanging="163"/>
      </w:pPr>
      <w:rPr>
        <w:rFonts w:hint="default"/>
      </w:rPr>
    </w:lvl>
  </w:abstractNum>
  <w:num w:numId="1">
    <w:abstractNumId w:val="10"/>
  </w:num>
  <w:num w:numId="2">
    <w:abstractNumId w:val="0"/>
  </w:num>
  <w:num w:numId="3">
    <w:abstractNumId w:val="3"/>
  </w:num>
  <w:num w:numId="4">
    <w:abstractNumId w:val="8"/>
  </w:num>
  <w:num w:numId="5">
    <w:abstractNumId w:val="4"/>
  </w:num>
  <w:num w:numId="6">
    <w:abstractNumId w:val="5"/>
  </w:num>
  <w:num w:numId="7">
    <w:abstractNumId w:val="6"/>
  </w:num>
  <w:num w:numId="8">
    <w:abstractNumId w:val="7"/>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71"/>
    <w:rsid w:val="00022BD2"/>
    <w:rsid w:val="00036C2C"/>
    <w:rsid w:val="000E0C6C"/>
    <w:rsid w:val="001D6162"/>
    <w:rsid w:val="00272276"/>
    <w:rsid w:val="003467DC"/>
    <w:rsid w:val="003A5AA0"/>
    <w:rsid w:val="003D321E"/>
    <w:rsid w:val="004677C2"/>
    <w:rsid w:val="00475C2B"/>
    <w:rsid w:val="004B6C73"/>
    <w:rsid w:val="00540982"/>
    <w:rsid w:val="005F07A4"/>
    <w:rsid w:val="00826249"/>
    <w:rsid w:val="008642E1"/>
    <w:rsid w:val="00886844"/>
    <w:rsid w:val="008B1997"/>
    <w:rsid w:val="009771C5"/>
    <w:rsid w:val="009C14D1"/>
    <w:rsid w:val="00A63C71"/>
    <w:rsid w:val="00B322BD"/>
    <w:rsid w:val="00B550AC"/>
    <w:rsid w:val="00B66922"/>
    <w:rsid w:val="00BD454E"/>
    <w:rsid w:val="00C10149"/>
    <w:rsid w:val="00C25414"/>
    <w:rsid w:val="00C32F71"/>
    <w:rsid w:val="00D90BFA"/>
    <w:rsid w:val="00DD08C2"/>
    <w:rsid w:val="00E105B6"/>
    <w:rsid w:val="00E120F0"/>
    <w:rsid w:val="00E41C98"/>
    <w:rsid w:val="00E6329A"/>
    <w:rsid w:val="00EB0F6D"/>
    <w:rsid w:val="00EC1926"/>
    <w:rsid w:val="00EF6617"/>
    <w:rsid w:val="00F14B59"/>
    <w:rsid w:val="00F9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3B556"/>
  <w15:docId w15:val="{71CE933B-5F2D-48A9-9710-870216E6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464"/>
      <w:outlineLvl w:val="0"/>
    </w:pPr>
    <w:rPr>
      <w:rFonts w:ascii="Calibri" w:eastAsia="Calibri" w:hAnsi="Calibri"/>
      <w:b/>
      <w:bCs/>
      <w:sz w:val="28"/>
      <w:szCs w:val="28"/>
    </w:rPr>
  </w:style>
  <w:style w:type="paragraph" w:styleId="Heading2">
    <w:name w:val="heading 2"/>
    <w:basedOn w:val="Normal"/>
    <w:uiPriority w:val="1"/>
    <w:qFormat/>
    <w:pPr>
      <w:ind w:left="1287"/>
      <w:outlineLvl w:val="1"/>
    </w:pPr>
    <w:rPr>
      <w:rFonts w:ascii="Calibri" w:eastAsia="Calibri" w:hAnsi="Calibri"/>
      <w:b/>
      <w:bCs/>
    </w:rPr>
  </w:style>
  <w:style w:type="paragraph" w:styleId="Heading3">
    <w:name w:val="heading 3"/>
    <w:basedOn w:val="Normal"/>
    <w:uiPriority w:val="1"/>
    <w:qFormat/>
    <w:pPr>
      <w:ind w:left="491"/>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42E1"/>
    <w:rPr>
      <w:color w:val="0000FF" w:themeColor="hyperlink"/>
      <w:u w:val="single"/>
    </w:rPr>
  </w:style>
  <w:style w:type="paragraph" w:styleId="Header">
    <w:name w:val="header"/>
    <w:basedOn w:val="Normal"/>
    <w:link w:val="HeaderChar"/>
    <w:uiPriority w:val="99"/>
    <w:unhideWhenUsed/>
    <w:rsid w:val="008642E1"/>
    <w:pPr>
      <w:tabs>
        <w:tab w:val="center" w:pos="4680"/>
        <w:tab w:val="right" w:pos="9360"/>
      </w:tabs>
    </w:pPr>
  </w:style>
  <w:style w:type="character" w:customStyle="1" w:styleId="HeaderChar">
    <w:name w:val="Header Char"/>
    <w:basedOn w:val="DefaultParagraphFont"/>
    <w:link w:val="Header"/>
    <w:uiPriority w:val="99"/>
    <w:rsid w:val="008642E1"/>
  </w:style>
  <w:style w:type="paragraph" w:styleId="Footer">
    <w:name w:val="footer"/>
    <w:basedOn w:val="Normal"/>
    <w:link w:val="FooterChar"/>
    <w:uiPriority w:val="99"/>
    <w:unhideWhenUsed/>
    <w:rsid w:val="008642E1"/>
    <w:pPr>
      <w:tabs>
        <w:tab w:val="center" w:pos="4680"/>
        <w:tab w:val="right" w:pos="9360"/>
      </w:tabs>
    </w:pPr>
  </w:style>
  <w:style w:type="character" w:customStyle="1" w:styleId="FooterChar">
    <w:name w:val="Footer Char"/>
    <w:basedOn w:val="DefaultParagraphFont"/>
    <w:link w:val="Footer"/>
    <w:uiPriority w:val="99"/>
    <w:rsid w:val="008642E1"/>
  </w:style>
  <w:style w:type="paragraph" w:styleId="BodyTextIndent">
    <w:name w:val="Body Text Indent"/>
    <w:basedOn w:val="Normal"/>
    <w:link w:val="BodyTextIndentChar"/>
    <w:uiPriority w:val="99"/>
    <w:semiHidden/>
    <w:unhideWhenUsed/>
    <w:rsid w:val="008B1997"/>
    <w:pPr>
      <w:spacing w:after="120"/>
      <w:ind w:left="360"/>
    </w:pPr>
  </w:style>
  <w:style w:type="character" w:customStyle="1" w:styleId="BodyTextIndentChar">
    <w:name w:val="Body Text Indent Char"/>
    <w:basedOn w:val="DefaultParagraphFont"/>
    <w:link w:val="BodyTextIndent"/>
    <w:uiPriority w:val="99"/>
    <w:semiHidden/>
    <w:rsid w:val="008B1997"/>
  </w:style>
  <w:style w:type="paragraph" w:styleId="BodyTextIndent2">
    <w:name w:val="Body Text Indent 2"/>
    <w:basedOn w:val="Normal"/>
    <w:link w:val="BodyTextIndent2Char"/>
    <w:uiPriority w:val="99"/>
    <w:semiHidden/>
    <w:unhideWhenUsed/>
    <w:rsid w:val="008B1997"/>
    <w:pPr>
      <w:spacing w:after="120" w:line="480" w:lineRule="auto"/>
      <w:ind w:left="360"/>
    </w:pPr>
  </w:style>
  <w:style w:type="character" w:customStyle="1" w:styleId="BodyTextIndent2Char">
    <w:name w:val="Body Text Indent 2 Char"/>
    <w:basedOn w:val="DefaultParagraphFont"/>
    <w:link w:val="BodyTextIndent2"/>
    <w:uiPriority w:val="99"/>
    <w:semiHidden/>
    <w:rsid w:val="008B1997"/>
  </w:style>
  <w:style w:type="paragraph" w:styleId="BodyText2">
    <w:name w:val="Body Text 2"/>
    <w:basedOn w:val="Normal"/>
    <w:link w:val="BodyText2Char"/>
    <w:uiPriority w:val="99"/>
    <w:semiHidden/>
    <w:unhideWhenUsed/>
    <w:rsid w:val="008B1997"/>
    <w:pPr>
      <w:spacing w:after="120" w:line="480" w:lineRule="auto"/>
    </w:pPr>
  </w:style>
  <w:style w:type="character" w:customStyle="1" w:styleId="BodyText2Char">
    <w:name w:val="Body Text 2 Char"/>
    <w:basedOn w:val="DefaultParagraphFont"/>
    <w:link w:val="BodyText2"/>
    <w:uiPriority w:val="99"/>
    <w:semiHidden/>
    <w:rsid w:val="008B1997"/>
  </w:style>
  <w:style w:type="paragraph" w:styleId="Title">
    <w:name w:val="Title"/>
    <w:basedOn w:val="Normal"/>
    <w:link w:val="TitleChar"/>
    <w:qFormat/>
    <w:rsid w:val="008B1997"/>
    <w:pPr>
      <w:widowControl/>
      <w:jc w:val="center"/>
    </w:pPr>
    <w:rPr>
      <w:rFonts w:ascii="Tahoma" w:eastAsia="Times New Roman" w:hAnsi="Tahoma" w:cs="Tahoma"/>
      <w:b/>
      <w:bCs/>
      <w:szCs w:val="20"/>
    </w:rPr>
  </w:style>
  <w:style w:type="character" w:customStyle="1" w:styleId="TitleChar">
    <w:name w:val="Title Char"/>
    <w:basedOn w:val="DefaultParagraphFont"/>
    <w:link w:val="Title"/>
    <w:rsid w:val="008B1997"/>
    <w:rPr>
      <w:rFonts w:ascii="Tahoma" w:eastAsia="Times New Roman" w:hAnsi="Tahoma" w:cs="Tahoma"/>
      <w:b/>
      <w:bCs/>
      <w:szCs w:val="20"/>
    </w:rPr>
  </w:style>
  <w:style w:type="paragraph" w:styleId="Subtitle">
    <w:name w:val="Subtitle"/>
    <w:basedOn w:val="Normal"/>
    <w:link w:val="SubtitleChar"/>
    <w:qFormat/>
    <w:rsid w:val="008B1997"/>
    <w:pPr>
      <w:widowControl/>
      <w:spacing w:before="120"/>
      <w:ind w:left="360" w:hanging="360"/>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8B199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C1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D1"/>
    <w:rPr>
      <w:rFonts w:ascii="Segoe UI" w:hAnsi="Segoe UI" w:cs="Segoe UI"/>
      <w:sz w:val="18"/>
      <w:szCs w:val="18"/>
    </w:rPr>
  </w:style>
  <w:style w:type="paragraph" w:styleId="NormalWeb">
    <w:name w:val="Normal (Web)"/>
    <w:basedOn w:val="Normal"/>
    <w:rsid w:val="00E41C98"/>
    <w:pPr>
      <w:widowControl/>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2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EDFB-AACB-4658-99D4-F2DC76E5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Schwartz,Karla (EID)</dc:creator>
  <cp:lastModifiedBy>Schwartz,Karla</cp:lastModifiedBy>
  <cp:revision>2</cp:revision>
  <cp:lastPrinted>2017-01-23T21:54:00Z</cp:lastPrinted>
  <dcterms:created xsi:type="dcterms:W3CDTF">2018-02-23T15:50:00Z</dcterms:created>
  <dcterms:modified xsi:type="dcterms:W3CDTF">2018-02-23T15:50:00Z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LastSaved">
    <vt:filetime>2016-10-04T00:00:00Z</vt:filetime>
  </property>
</Properties>
</file>